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Положение отерриториальном органе Министерства Российской Федерации по деламгражданской обороны, чрезвычайным ситуациям и ликвидациипоследствий стихийных бедствий - органе, специально уполномоченномрешать задачи гражданской обороны и задачи по предупреждению иликвидации чрезвычайных ситуаций по субъекту РоссийскойФедерации</w:t>
            </w:r>
            <w:br/>
            <w:br/>
            <w:r>
              <w:rPr/>
              <w:t xml:space="preserve">I. Общие положения</w:t>
            </w:r>
            <w:br/>
            <w:br/>
            <w:r>
              <w:rPr/>
              <w:t xml:space="preserve">1. Территориальный орган Министерства Российской Федерации по деламгражданской обороны, чрезвычайным ситуациям и ликвидациипоследствий стихийных бедствий (далее - МЧС России) - орган,специально уполномоченный решать задачи в области гражданскойобороны и задачи по предупреждению и ликвидации чрезвычайныхситуаций, предназначается для осуществления функций в областигражданской обороны, защиты населения и территорий от чрезвычайныхситуаций природного и техногенного характера (далее - чрезвычайныеситуации), обеспечения пожарной безопасности и безопасности людейна водных объектах на территории соответствующего субъектаРоссийской Федерации.</w:t>
            </w:r>
            <w:br/>
            <w:br/>
            <w:r>
              <w:rPr/>
              <w:t xml:space="preserve">2. Полное наименование территориального органа МЧС России - органа,специально уполномоченного решать задачи в области гражданскойобороны и задачи по предупреждению и ликвидации чрезвычайныхситуаций по субъекту Российской Федерации: "Главное управлениеМинистерства Российской Федерации по делам гражданской обороны,чрезвычайным ситуациям и ликвидации последствий стихийных бедствийпо субъекту Российской Федерации".</w:t>
            </w:r>
            <w:br/>
            <w:br/>
            <w:r>
              <w:rPr/>
              <w:t xml:space="preserve">Сокращенное наименование: "Главное управление МЧС России посубъекту Российской Федерации".</w:t>
            </w:r>
            <w:br/>
            <w:br/>
            <w:r>
              <w:rPr/>
              <w:t xml:space="preserve">3. Главное управление МЧС России по субъекту Российской Федерации(далее - Главное управление МЧС России) создается, реорганизуется иликвидируется в порядке, установленном законодательством РоссийскойФедерации.</w:t>
            </w:r>
            <w:br/>
            <w:br/>
            <w:r>
              <w:rPr/>
              <w:t xml:space="preserve">4. Главное управление МЧС России входит в систему МЧС России иподчиняется Министру Российской Федерации по делам гражданскойобороны, чрезвычайным ситуациям и ликвидации последствий стихийныхбедствий (далее - Министр).</w:t>
            </w:r>
            <w:br/>
            <w:r>
              <w:rPr/>
              <w:t xml:space="preserve">Общее руководство деятельностью Главного управления МЧС России впределах полномочий, установленных МЧС России, осуществляет вустановленном порядке региональный центр по делам гражданскойобороны, чрезвычайным ситуациям и ликвидации последствий стихийныхбедствий (далее - региональный центр).</w:t>
            </w:r>
            <w:br/>
            <w:br/>
            <w:r>
              <w:rPr/>
              <w:t xml:space="preserve">5. В своей деятельности Главное управление МЧС Россиируководствуется Конституцией Российской Федерации, общепризнаннымипринципами и нормами международного права, международнымидоговорами Российской Федерации, федеральными конституционнымизаконами, федеральными законами, указами и распоряжениямиПрезидента Российской Федерации, постановлениями и распоряжениямиПравительства Российской Федерации, нормативными правовыми актамиМЧС России, настоящим Положением, а также приказами региональногоцентра, изданными в пределах полномочий, предоставленных МЧСРоссии.</w:t>
            </w:r>
            <w:br/>
            <w:br/>
            <w:r>
              <w:rPr/>
              <w:t xml:space="preserve">6. Главное управление МЧС России является юридическим лицом, имеетпечать с изображением Государственного герба Российской Федерации исо своим полным наименованием, соответствующие печати, штампы ибланки, счета, открываемые в соответствии с законодательствомРоссийской Федерации в органах федерального казначейства. ЗаГлавным управлением МЧС России в установленном порядке закрепляетсяимущество на праве оперативного управления.</w:t>
            </w:r>
            <w:br/>
            <w:br/>
            <w:r>
              <w:rPr/>
              <w:t xml:space="preserve">7. Материально-техническое и финансовое обеспечение деятельностиГлавного управления МЧС России осуществляется в соответствии сзаконодательством Российской Федерации и нормативными актами МЧСРоссии в установленном порядке.</w:t>
            </w:r>
            <w:br/>
            <w:br/>
            <w:r>
              <w:rPr/>
              <w:t xml:space="preserve">8. Главное управление МЧС России осуществляет в установленномпорядке руководство подразделениями Государственной противопожарнойслужбы МЧС России (далее - ГПС), Государственной инспекции помаломерным судам МЧС России (далее - ГИМС), пожарно-спасательными,поисково-спасательными, аварийно-спасательными формированиями ииными подразделениями и организациями МЧС России (далее -подчиненные подразделения), дислоцированными на территориисоответствующего субъекта Российской Федерации.</w:t>
            </w:r>
            <w:br/>
            <w:br/>
            <w:r>
              <w:rPr/>
              <w:t xml:space="preserve">9. Главное управление МЧС России осуществляет свою деятельность вовзаимодействии с территориальными органами федеральных органовисполнительной власти, органами государственной власти субъектаРоссийской Федерации, органами местного самоуправления,общественными объединениями и организациями.</w:t>
            </w:r>
            <w:br/>
            <w:br/>
            <w:r>
              <w:rPr/>
              <w:t xml:space="preserve">10. Структура и штатное расписание Главного управления МЧС Россииутверждаются Министром.</w:t>
            </w:r>
            <w:br/>
            <w:br/>
            <w:r>
              <w:rPr/>
              <w:t xml:space="preserve">II. Основные функции Главного управления МЧС России</w:t>
            </w:r>
            <w:br/>
            <w:br/>
            <w:r>
              <w:rPr/>
              <w:t xml:space="preserve">11. Главное управление МЧС России в соответствии с возложенными нанего задачами осуществляет следующие основные функции:</w:t>
            </w:r>
            <w:br/>
            <w:br/>
            <w:r>
              <w:rPr/>
              <w:t xml:space="preserve">1) разрабатывает и представляет в установленном порядке предложенияпо реализации государственной политики и проекты нормативныхправовых актов в области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объектах, а такжедругие документы;</w:t>
            </w:r>
            <w:br/>
            <w:br/>
            <w:r>
              <w:rPr/>
              <w:t xml:space="preserve">2) разрабатывает и утверждает положения о структурныхподразделениях Главного управления МЧС России, другиеорганизационно-планирующие документы;</w:t>
            </w:r>
            <w:br/>
            <w:br/>
            <w:r>
              <w:rPr/>
              <w:t xml:space="preserve">3) организует в пределах своей компетенции работу по предупреждениюи ликвидации чрезвычайных ситуаций, спасанию и жизнеобеспечениюлюдей при этих чрезвычайных ситуациях;</w:t>
            </w:r>
            <w:br/>
            <w:br/>
            <w:r>
              <w:rPr/>
              <w:t xml:space="preserve">4) организует в установленном порядке тушение пожаров на объектах,критически важных для безопасности Российской Федерации, объектахфедеральной собственности, других особо важных пожароопасныхобъектах, особо ценных объектах культурного наследия России, припроведении мероприятий федерального уровня с массовымсосредоточением людей, перечень которых утверждается ПравительствомРоссийской Федерации;</w:t>
            </w:r>
            <w:br/>
            <w:br/>
            <w:r>
              <w:rPr/>
              <w:t xml:space="preserve">5) организует в установленном порядке предупреждение и тушениепожаров и выполнение других задач в пределах компетенции МЧС Россиив закрытых административно-территориальных образованиях;</w:t>
            </w:r>
            <w:br/>
            <w:br/>
            <w:r>
              <w:rPr/>
              <w:t xml:space="preserve">6) организует деятельность подчиненных пожарных,пожарно-спасательных, поисково-спасательных и аварийно-спасательныхформирований и других сил МЧС России на территории субъектаРоссийской Федерации;</w:t>
            </w:r>
            <w:br/>
            <w:br/>
            <w:r>
              <w:rPr/>
              <w:t xml:space="preserve">7) организует в установленном порядке поиск и спасание людей наводных объектах на территории субъекта Российской Федерации;</w:t>
            </w:r>
            <w:br/>
            <w:br/>
            <w:r>
              <w:rPr/>
              <w:t xml:space="preserve">8) организует методическое руководство и контроль при решениивопросов по обучению населения в области гражданской обороны,защиты населения и территорий от чрезвычайных ситуаций, обеспеченияпожарной безопасности и безопасности людей на водных объектах, атакже при подготовке молодежи по основам безопасностижизнедеятельности в пределах своей компетенции;</w:t>
            </w:r>
            <w:br/>
            <w:br/>
            <w:r>
              <w:rPr/>
              <w:t xml:space="preserve">9) организует в установленном порядке материально-техническоеобеспечение подчиненных подразделений, определение потребности вматериально-технических ресурсах подчиненных подразделений,осуществляет учет лома и отходов драгоценных металлов, участвует впланировании и обеспечении воинских перевозок;</w:t>
            </w:r>
            <w:br/>
            <w:br/>
            <w:r>
              <w:rPr/>
              <w:t xml:space="preserve">10) организует учет аттестованных аварийно-спасательных служб,пожарных, пожарно-спасательных, поисково-спасательных иаварийно-спасательных формирований, общественных объединений,имеющих уставные задачи по проведению аварийно-спасательных работ итушению пожаров и действующих на территории субъекта РоссийскойФедерации;</w:t>
            </w:r>
            <w:br/>
            <w:br/>
            <w:r>
              <w:rPr/>
              <w:t xml:space="preserve">11) организует учет военнослужащих, сотрудников, государственныхслужащих, работников Главного управления МЧС России и подчиненныхподразделений, нуждающихся в улучшении жилищных условий, иобеспечивает их жилыми помещениями в установленном порядке;</w:t>
            </w:r>
            <w:br/>
            <w:br/>
            <w:r>
              <w:rPr/>
              <w:t xml:space="preserve">12) организует в установленном порядке финансовое обеспечениеподчиненных подразделений, подготовку смет доходов и расходов побюджетным средствам и внебюджетным источникам;</w:t>
            </w:r>
            <w:br/>
            <w:br/>
            <w:r>
              <w:rPr/>
              <w:t xml:space="preserve">13) организует в установленном порядке оперативный, бухгалтерский истатистический учет финансово-хозяйственной и инойдеятельности;</w:t>
            </w:r>
            <w:br/>
            <w:br/>
            <w:r>
              <w:rPr/>
              <w:t xml:space="preserve">14) организует в установленном порядке разработку и представлениепредложений по закупке и ремонту вооружения, военной и специальнойтехники, другого имущества, материальных и других средств;</w:t>
            </w:r>
            <w:br/>
            <w:br/>
            <w:r>
              <w:rPr/>
              <w:t xml:space="preserve">15) осуществляет в установленном порядке надзор за выполнениеморганами местного самоуправления, организациями и гражданамиустановленных требований по гражданской обороне, обеспечениюпожарной безопасности (за исключением пожарного надзора наподземных объектах и при ведении взрывных работ), а также по защитенаселения и территорий от чрезвычайных ситуаций в пределах своихполномочий;</w:t>
            </w:r>
            <w:br/>
            <w:br/>
            <w:r>
              <w:rPr/>
              <w:t xml:space="preserve">16) осуществляет в установленном порядке надзор за пользованиеммаломерными судами и базами (сооружениями) для их стоянок натерритории субъекта Российской Федерации;</w:t>
            </w:r>
            <w:br/>
            <w:br/>
            <w:r>
              <w:rPr/>
              <w:t xml:space="preserve">17) осуществляет контроль за созданием локальных систем оповещенияв районах размещения потенциально опасных объектов;</w:t>
            </w:r>
            <w:br/>
            <w:br/>
            <w:r>
              <w:rPr/>
              <w:t xml:space="preserve">18) осуществляет в пределах своей компетенции в установленномпорядке меры по предупреждению, выявлению и пресечениютеррористической деятельности на объектах, подведомственных МЧСРоссии, а также ликвидацию последствий террористических актов;</w:t>
            </w:r>
            <w:br/>
            <w:br/>
            <w:r>
              <w:rPr/>
              <w:t xml:space="preserve">19) осуществляет в установленном порядке организацию подготовкидолжностных лиц органов государственной власти субъекта РоссийскойФедерации по вопросам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объектах;</w:t>
            </w:r>
            <w:br/>
            <w:br/>
            <w:r>
              <w:rPr/>
              <w:t xml:space="preserve">20) осуществляет контроль за созданием и поддержанием в состояниипостоянной готовности технических систем управления гражданскойобороны и систем оповещения населения об опасностях, возникающихпри ведении военных действий или вследствие этих действий;</w:t>
            </w:r>
            <w:br/>
            <w:br/>
            <w:r>
              <w:rPr/>
              <w:t xml:space="preserve">21) осуществляет методическое обеспечение создания, хранения,использования, восполнения резервов материальных ресурсов исоздания и использования финансовых резервов, предназначенных дляликвидации последствий чрезвычайных ситуаций;</w:t>
            </w:r>
            <w:br/>
            <w:br/>
            <w:r>
              <w:rPr/>
              <w:t xml:space="preserve">22) осуществляет сбор и обработку информации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23) осуществляет методическое руководство по вопросам создания иразвития содержащихся за счет средств бюджета субъекта РоссийскойФедерации, местных бюджетов и средств организаций подразделенийГПС, пожарно-спасательных, поисково-спасательных,аварийно-спасательных формирований, образовательных учрежденийпереподготовки и повышения квалификации соответствующих должностныхлиц;</w:t>
            </w:r>
            <w:br/>
            <w:br/>
            <w:r>
              <w:rPr/>
              <w:t xml:space="preserve">24) осуществляет в установленном порядке функции заказчика -застройщика по строительству (ремонту) объектов в интересах МЧСРоссии на территории субъекта Российской Федерации;</w:t>
            </w:r>
            <w:br/>
            <w:br/>
            <w:r>
              <w:rPr/>
              <w:t xml:space="preserve">25) осуществляет мероприятия по созданию, сохранению ииспользованию страхового фонда документации на объекты повышенногориска и объекты систем жизнеобеспечения населения;</w:t>
            </w:r>
            <w:br/>
            <w:br/>
            <w:r>
              <w:rPr/>
              <w:t xml:space="preserve">26) осуществляет подготовку статистической, бухгалтерской и другихвидов отчетности в порядке и сроки, установленные законодательнымии иными нормативными правовыми актами Российской Федерации, а такжераспорядительными документами МЧС России;</w:t>
            </w:r>
            <w:br/>
            <w:br/>
            <w:r>
              <w:rPr/>
              <w:t xml:space="preserve">27) осуществляет организационное и методическое руководство занакоплением, хранением и использованием для нужд гражданскойобороны запасов материально-технических, продовольственных,медицинских и иных средств;</w:t>
            </w:r>
            <w:br/>
            <w:br/>
            <w:r>
              <w:rPr/>
              <w:t xml:space="preserve">28) осуществляет в установленном порядке в соответствии сзаконодательством Российской Федерации лицензирование видовдеятельности, отнесенных к компетенции МЧС России;</w:t>
            </w:r>
            <w:br/>
            <w:br/>
            <w:r>
              <w:rPr/>
              <w:t xml:space="preserve">29) осуществляет планирование финансово-хозяйственнойдеятельности;</w:t>
            </w:r>
            <w:br/>
            <w:br/>
            <w:r>
              <w:rPr/>
              <w:t xml:space="preserve">30) осуществляет в установленном порядке делопроизводство, архивноехранение документов и материалов по вопросам, отнесенным ккомпетенции МЧС России;</w:t>
            </w:r>
            <w:br/>
            <w:br/>
            <w:r>
              <w:rPr/>
              <w:t xml:space="preserve">31) обеспечивает поддержание боевой готовности и готовности кприменению Главного управления МЧС России, а также мобилизационноеразвертывание вновь формируемых соединений, воинских частей,подразделений войск гражданской обороны, воинских частей ГПСвоенного времени;</w:t>
            </w:r>
            <w:br/>
            <w:br/>
            <w:r>
              <w:rPr/>
              <w:t xml:space="preserve">32) обеспечивает формирование и представление в установленномпорядке материалов для ведения реестра подводных потенциальноопасных объектов;</w:t>
            </w:r>
            <w:br/>
            <w:br/>
            <w:r>
              <w:rPr/>
              <w:t xml:space="preserve">33) обеспечивает в пределах своей компетенции проведениемероприятий по защите государственной тайны и служебнойинформации;</w:t>
            </w:r>
            <w:br/>
            <w:br/>
            <w:r>
              <w:rPr/>
              <w:t xml:space="preserve">34) принимает участие в разработке мобилизационного плана экономикисубъекта Российской Федерации в части, касающейся задач,возложенных на МЧС России;</w:t>
            </w:r>
            <w:br/>
            <w:br/>
            <w:r>
              <w:rPr/>
              <w:t xml:space="preserve">35) участвует в пределах своей компетенции в информированиинаселения через средства массовой информации и по иным каналам опрогнозируемых и возникших чрезвычайных ситуациях и пожарах, мерахпо обеспечению безопасности населения и территорий, приемах испособах защиты, а также осуществляет пропаганду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</w:t>
            </w:r>
            <w:br/>
            <w:br/>
            <w:r>
              <w:rPr/>
              <w:t xml:space="preserve">36) участвует в работе по совершенствованию системы мониторинга ипрогнозирования чрезвычайных ситуаций, в том числе учреждений сетинаблюдения и лабораторного контроля гражданской обороны, а такжеразработке и внедрению в установленном порядке показателей риска натерриториях и объектах экономики;</w:t>
            </w:r>
            <w:br/>
            <w:br/>
            <w:r>
              <w:rPr/>
              <w:t xml:space="preserve">37) участвует в установленном порядке в координации деятельностивсех видов пожарной охраны;</w:t>
            </w:r>
            <w:br/>
            <w:br/>
            <w:r>
              <w:rPr/>
              <w:t xml:space="preserve">38) участвует в установленном порядке в организации подготовки вобразовательных учреждениях специалистов для ГПС, ГИМС, пожарных,пожарно-спасательных, поисково-спасательных, аварийно-спасательныхи других сил МЧС России;</w:t>
            </w:r>
            <w:br/>
            <w:br/>
            <w:r>
              <w:rPr/>
              <w:t xml:space="preserve">39) участвует в установленном порядке в организации и проведенииаттестации аварийно-спасательных служб, пожарно-спасательных,аварийно-спасательных формирований и спасателей федеральных органовисполнительной власти и органов исполнительной власти субъектаРоссийской Федерации;</w:t>
            </w:r>
            <w:br/>
            <w:br/>
            <w:r>
              <w:rPr/>
              <w:t xml:space="preserve">40) участвует в методическом руководстве созданием и поддержанием вготовности убежищ и иных объектов гражданской обороны, организациирадиационной, химической, биологической и медицинской защитынаселения, а также осуществляет контроль в этой области;</w:t>
            </w:r>
            <w:br/>
            <w:br/>
            <w:r>
              <w:rPr/>
              <w:t xml:space="preserve">41) участвует в пределах своей компетенции в подготовке заключенийпо результатам рассмотрения деклараций промышленной безопасностиопасных производственных объектов;</w:t>
            </w:r>
            <w:br/>
            <w:br/>
            <w:r>
              <w:rPr/>
              <w:t xml:space="preserve">42) участвует в установленном порядке в управлении территориальнойподсистемой единой государственной системы предупреждения иликвидации чрезвычайных ситуаций;</w:t>
            </w:r>
            <w:br/>
            <w:br/>
            <w:r>
              <w:rPr/>
              <w:t xml:space="preserve">43) участвует в установленном порядке в проведенииаварийно-спасательных работ при чрезвычайных ситуациях и тушениипожаров;</w:t>
            </w:r>
            <w:br/>
            <w:br/>
            <w:r>
              <w:rPr/>
              <w:t xml:space="preserve">44) участвует в установленном порядке в осуществлении методическогоруководства совместной деятельностью органов исполнительной властисубъекта Российской Федерации, органов местного самоуправления иорганизаций по вопросам реабилитации населения и территорий,подвергшихся радиационному воздействию вследствие радиационныхаварий, и контролирует проведение мероприятий в этой области;</w:t>
            </w:r>
            <w:br/>
            <w:br/>
            <w:r>
              <w:rPr/>
              <w:t xml:space="preserve">45) участвует в установленном порядке в осуществлениимеждународного сотрудничества, в том числе в реализации соглашенийи иных договоренностей в области предупреждения и ликвидациичрезвычайных ситуаций, а также реализации мер по чрезвычайномугуманитарному реагированию;</w:t>
            </w:r>
            <w:br/>
            <w:br/>
            <w:r>
              <w:rPr/>
              <w:t xml:space="preserve">46) участвует в установленном порядке в авиационном обеспеченииэкстренного реагирования на возникающие чрезвычайные ситуации,проведении специальных аварийно-спасательных, пожарных,медицинских, патрульных и других видов работ.</w:t>
            </w:r>
            <w:br/>
            <w:br/>
            <w:r>
              <w:rPr/>
              <w:t xml:space="preserve">III. Полномочия Главного управления МЧС России</w:t>
            </w:r>
            <w:br/>
            <w:br/>
            <w:r>
              <w:rPr/>
              <w:t xml:space="preserve">12. Главное управление МЧС России в пределах своей компетенции:</w:t>
            </w:r>
            <w:br/>
            <w:br/>
            <w:r>
              <w:rPr/>
              <w:t xml:space="preserve">1) осуществляет подготовку проектов нормативных правовых актов ииных документов в пределах своей компетенции по вопросамгражданской обороны, защиты населения и территорий от чрезвычайныхситуаций, обеспечения пожарной безопасности, безопасности людей наводных объектах, осуществляет контроль за их исполнением;</w:t>
            </w:r>
            <w:br/>
            <w:br/>
            <w:r>
              <w:rPr/>
              <w:t xml:space="preserve">2) создает координационные и совещательные органы (комиссии,группы) на представительской основе, а также иные коллегиальныеорганы для обсуждения актуальных вопросов деятельности Главногоуправления МЧС России;</w:t>
            </w:r>
            <w:br/>
            <w:br/>
            <w:r>
              <w:rPr/>
              <w:t xml:space="preserve">3) осуществляет по согласованию с органами исполнительной властисубъекта Российской Федерации и органами местного самоуправленияпроверки готовности указанных органов к осуществлению мероприятийгражданской обороны и мероприятий по защите населения и территорийот чрезвычайных ситуаций;</w:t>
            </w:r>
            <w:br/>
            <w:br/>
            <w:r>
              <w:rPr/>
              <w:t xml:space="preserve">4) осуществляет в установленном порядке государственный надзор иконтроль за соблюдением соответствующих требований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 органами местного самоуправления, организациями, атакже должностными лицами, гражданами Российской Федерации,иностранными гражданами и лицами без гражданства;</w:t>
            </w:r>
            <w:br/>
            <w:br/>
            <w:r>
              <w:rPr/>
              <w:t xml:space="preserve">5) осуществляет в установленном порядке правоприменительнуюпрактику при осуществлении надзорной деятельности в пределах своихполномочий;</w:t>
            </w:r>
            <w:br/>
            <w:br/>
            <w:r>
              <w:rPr/>
              <w:t xml:space="preserve">6) осуществляет в установленном порядке функции по управлениюзакрепленным государственным имуществом;</w:t>
            </w:r>
            <w:br/>
            <w:br/>
            <w:r>
              <w:rPr/>
              <w:t xml:space="preserve">7) привлекает на договорной основе специалистов для проведенияисследований и подготовки заключений по вопросам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8) имеет оборудованные специальными сигналами и средствами связиречные суда, специальные транспортные средства с утвержденными вустановленном порядке опознавательными знаками и окраской.</w:t>
            </w:r>
            <w:br/>
            <w:br/>
            <w:r>
              <w:rPr/>
              <w:t xml:space="preserve">IV. Полномочия начальника Главного управления МЧС России</w:t>
            </w:r>
            <w:br/>
            <w:br/>
            <w:r>
              <w:rPr/>
              <w:t xml:space="preserve">13. Главное управление МЧС России возглавляет начальник Главногоуправления МЧС России (далее - начальник Главного управления).</w:t>
            </w:r>
            <w:br/>
            <w:br/>
            <w:r>
              <w:rPr/>
              <w:t xml:space="preserve">Начальник Главного управления назначается на должность иосвобождается от должности в установленном законодательствомРоссийской Федерации порядке.</w:t>
            </w:r>
            <w:br/>
            <w:br/>
            <w:r>
              <w:rPr/>
              <w:t xml:space="preserve">14. Начальник Главного управления:</w:t>
            </w:r>
            <w:br/>
            <w:br/>
            <w:r>
              <w:rPr/>
              <w:t xml:space="preserve">1) несет персональную ответственность за выполнение задач ифункций, возложенных на Главное управление МЧС России и подчиненныеему подразделения;</w:t>
            </w:r>
            <w:br/>
            <w:br/>
            <w:r>
              <w:rPr/>
              <w:t xml:space="preserve">2) руководит деятельностью Главного управления МЧС России иподчиненных подразделений;</w:t>
            </w:r>
            <w:br/>
            <w:br/>
            <w:r>
              <w:rPr/>
              <w:t xml:space="preserve">3) распределяет обязанности между своими заместителями;</w:t>
            </w:r>
            <w:br/>
            <w:br/>
            <w:r>
              <w:rPr/>
              <w:t xml:space="preserve">4) утверждает штатные расписания подчиненных подразделений всоответствии с типовыми штатами (штатными перечнями), в пределахустановленных МЧС России лимитов численности, средства насодержание которой выделяются из федерального бюджета, а такжевносит в них изменения;</w:t>
            </w:r>
            <w:br/>
            <w:br/>
            <w:r>
              <w:rPr/>
              <w:t xml:space="preserve">5) утверждает положения о структурных подразделениях Главногоуправления МЧС России;</w:t>
            </w:r>
            <w:br/>
            <w:br/>
            <w:r>
              <w:rPr/>
              <w:t xml:space="preserve">6) проводит работу по отбору, расстановке, воспитанию ипрофессиональной подготовке, переподготовке и повышениюквалификации кадров;</w:t>
            </w:r>
            <w:br/>
            <w:br/>
            <w:r>
              <w:rPr/>
              <w:t xml:space="preserve">7) привлекает в установленном порядке личный состав подчиненныхподразделений, а также соединений и воинских частей войскгражданской обороны, дислоцированных на территории субъектаРоссийской Федерации при возникновении стихийных бедствий и другихчрезвычайных ситуаций, а также в иных случаях, предусмотренныхзаконодательством Российской Федерации;</w:t>
            </w:r>
            <w:br/>
            <w:br/>
            <w:r>
              <w:rPr/>
              <w:t xml:space="preserve">8) обеспечивает соблюдение законности в деятельности Главногоуправления МЧС России и подчиненных подразделений, профессиональнуюподготовку их личного состава, организует контроль за выполнениемподразделениями законодательства Российской Федерации, нормативныхправовых актов МЧС России;</w:t>
            </w:r>
            <w:br/>
            <w:br/>
            <w:r>
              <w:rPr/>
              <w:t xml:space="preserve">9) издает в пределах своей компетенции приказы по вопросаморганизации деятельности Главного управления МЧС России,подчиненных подразделений, обеспечивает контроль за ихвыполнением;</w:t>
            </w:r>
            <w:br/>
            <w:br/>
            <w:r>
              <w:rPr/>
              <w:t xml:space="preserve">10) назначает на должность и освобождает от должностивоеннослужащих, сотрудников, государственных служащих и работниковв пределах своей компетенции;</w:t>
            </w:r>
            <w:br/>
            <w:br/>
            <w:r>
              <w:rPr/>
              <w:t xml:space="preserve">11) вносит в установленном порядке предложения о назначении надолжность или освобождении от должности своих заместителей, а такжедругих руководителей;</w:t>
            </w:r>
            <w:br/>
            <w:br/>
            <w:r>
              <w:rPr/>
              <w:t xml:space="preserve">12) решает в соответствии с законодательством Российской Федерации,нормативными правовыми актами МЧС России вопросы приема на военнуюслужбу (службу, работу) и иные вопросы прохождения военной службы(службы, работы) военнослужащими, сотрудниками (государственнымислужащими, работниками), применяет в установленном порядке вотношении их меры поощрения и дисциплинарного взыскания;</w:t>
            </w:r>
            <w:br/>
            <w:br/>
            <w:r>
              <w:rPr/>
              <w:t xml:space="preserve">13) присваивает в пределах своей компетенции воинские и специальныезвания, а также присваивает (подтверждает) квалификационные званиягосударственным служащим, работникам;</w:t>
            </w:r>
            <w:br/>
            <w:br/>
            <w:r>
              <w:rPr/>
              <w:t xml:space="preserve">14) утверждает должностные оклады в установленных пределах посоответствующим должностям, надбавки и дополнительные выплатывоеннослужащим, сотрудникам, государственным служащим и работникамГлавного управления МЧС России, руководителям подчиненныхподразделений в пределах выделенных бюджетных ассигнований наденежное довольствие и заработную плату; представляет наутверждение положение о премировании военнослужащих, сотрудников,государственных служащих и работников Главного управления МЧСРоссии, определяет конкретные размеры премий в пределах средств,выделяемых на премирование;</w:t>
            </w:r>
            <w:br/>
            <w:br/>
            <w:r>
              <w:rPr/>
              <w:t xml:space="preserve">О денежном содержании федеральных государственных служащих,замещающих государственные должности федеральной государственнойслужбы в территориальных органах МЧС РФ см. приказ МЧС РФ от 18июля 2005 г. N 543</w:t>
            </w:r>
            <w:br/>
            <w:br/>
            <w:r>
              <w:rPr/>
              <w:t xml:space="preserve">15) предоставляет в установленном порядке отпуска военнослужащим,сотрудникам, государственным служащим и работникам Главногоуправления МЧС России, направляет в служебные командировкивоеннослужащих, сотрудников, государственных служащих и работниковГлавного управления МЧС России;</w:t>
            </w:r>
            <w:br/>
            <w:br/>
            <w:r>
              <w:rPr/>
              <w:t xml:space="preserve">16) готовит в установленном порядке предложения о награжденииотличившихся военнослужащих, сотрудников, государственных служащихи работников Главного управления МЧС России и подчиненныхподразделений государственными наградами Российской Федерации,ведомственными наградами МЧС России, а также предложения по другимвидам поощрения;</w:t>
            </w:r>
            <w:br/>
            <w:br/>
            <w:r>
              <w:rPr/>
              <w:t xml:space="preserve">17) устанавливает в соответствии с законодательством РоссийскойФедерации, нормативными правовыми актами МЧС России иоперативно-служебной необходимостью внутренний распорядокдеятельности Главного управления МЧС России;</w:t>
            </w:r>
            <w:br/>
            <w:br/>
            <w:r>
              <w:rPr/>
              <w:t xml:space="preserve">18) является распорядителем финансовых средств, обладает правомподписи финансовых документов, заключения договоров, соглашений иконтрактов в соответствии с законодательством РоссийскойФедерации;</w:t>
            </w:r>
            <w:br/>
            <w:br/>
            <w:r>
              <w:rPr/>
              <w:t xml:space="preserve">19) утверждает подчиненным подразделениям планово-финансовыедокументы, предусмотренные нормативными правовыми актами,распределяет и перераспределяет в пределах своих полномочий,установленных законодательством Российской Федерации, нормативнымиправовыми актами МЧС России, бюджетные ассигнования иматериально-технические средства между подчиненнымиподразделениями;</w:t>
            </w:r>
            <w:br/>
            <w:br/>
            <w:r>
              <w:rPr/>
              <w:t xml:space="preserve">20) представляет в судах интересы Главного управления МЧС России, апо доверенности - МЧС России;</w:t>
            </w:r>
            <w:br/>
            <w:br/>
            <w:r>
              <w:rPr/>
              <w:t xml:space="preserve">21) решает в пределах своей компетенции вопросы правовой исоциальной защиты военнослужащих, сотрудников и членов их семей,государственных служащих и работников Главного управления МЧСРоссии и подчиненных подразделений;</w:t>
            </w:r>
            <w:br/>
            <w:br/>
            <w:r>
              <w:rPr/>
              <w:t xml:space="preserve">22) поощряет граждан, оказывающих содействие в борьбе с пожарами,стихийными бедствиями, а также спасении людей при чрезвычайныхситуациях;</w:t>
            </w:r>
            <w:br/>
            <w:br/>
            <w:r>
              <w:rPr/>
              <w:t xml:space="preserve">23) организует и ведет прием граждан, рассматривает предложения,заявления и жалобы по вопросам деятельности подчиненныхподразделений, принимает по ним необходимые меры;</w:t>
            </w:r>
            <w:br/>
            <w:br/>
            <w:r>
              <w:rPr/>
              <w:t xml:space="preserve">24) организует планирование финансово-хозяйственной деятельности,составление и представление на утверждение в МЧС России плановфинансово-хозяйственной деятельности, а также программсоциально-экономического развития, организует их реализацию;</w:t>
            </w:r>
            <w:br/>
            <w:br/>
            <w:r>
              <w:rPr/>
              <w:t xml:space="preserve">25) обеспечивает составление и представление в установленномпорядке всей необходимой информации и документации, связанной сдеятельностью Главного управления МЧС России;</w:t>
            </w:r>
            <w:br/>
            <w:br/>
            <w:r>
              <w:rPr/>
              <w:t xml:space="preserve">26) обеспечивает расходование бюджетных и внебюджетных средств поцелевому назначению в соответствии с законодательными и иныминормативными правовыми актами Российской Федерации, нормативными ираспорядительными документами МЧС России и утвержденными сметамидоходов и расходов;</w:t>
            </w:r>
            <w:br/>
            <w:br/>
            <w:r>
              <w:rPr/>
              <w:t xml:space="preserve">27) обеспечивает использование имущества, закрепленного воперативном и хозяйственном управлении за Главным управлением МЧСРоссии, а также имущества, приобретенного в соответствии сзаконодательством Российской Федерации;</w:t>
            </w:r>
            <w:br/>
            <w:br/>
            <w:r>
              <w:rPr/>
              <w:t xml:space="preserve">28) обеспечивает ведение оперативного, бухгалтерского истатистического учета финансово-хозяйственной и иной деятельностиГлавного управления МЧС России, составление и представление вполном объеме статистической, бухгалтерской и других видовотчетности в порядке и сроки, установленные законодательствомРоссийской Федерации, нормативными и распорядительными документамиМЧС России;</w:t>
            </w:r>
            <w:br/>
            <w:br/>
            <w:r>
              <w:rPr/>
              <w:t xml:space="preserve">29) осуществляет другие полномочия в соответствии сзаконодательством Российской Федерации и нормативными правовымиактами МЧС России.</w:t>
            </w:r>
            <w:br/>
            <w:br/>
            <w:r>
              <w:rPr/>
              <w:t xml:space="preserve">V. Организация деятельности Главного управления МЧС России</w:t>
            </w:r>
            <w:br/>
            <w:br/>
            <w:r>
              <w:rPr/>
              <w:t xml:space="preserve">15. Непосредственное руководство направлениями повседневнойдеятельности Главного управления МЧС России в соответствии сраспределением обязанностей осуществляют первый заместитель изаместители начальника Главного управления.</w:t>
            </w:r>
            <w:br/>
            <w:br/>
            <w:r>
              <w:rPr/>
              <w:t xml:space="preserve">16. Заместители начальника Главного управления назначаются надолжность и освобождаются от должности в установленном порядке.</w:t>
            </w:r>
            <w:br/>
            <w:br/>
            <w:r>
              <w:rPr/>
              <w:t xml:space="preserve">17. В Главном управлении МЧС России создается коллегия, составкоторой утверждается в установленном порядке по представлениюначальника Главного управления. Положение о коллегии Главногоуправления МЧС России утверждается Министром.</w:t>
            </w:r>
            <w:br/>
            <w:br/>
            <w:r>
              <w:rPr/>
              <w:t xml:space="preserve">18. В Главном управлении МЧС России могут создаваться наобщественных началах консультативные органы (советы), положения окоторых и их персональный состав утверждаются начальником Главногоуправления.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2021-04-21T17:10:21+05:00</dcterms:created>
  <dcterms:modified xsi:type="dcterms:W3CDTF">2021-04-21T17:10:21+05:00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