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5E" w:rsidRDefault="00AE4C5E" w:rsidP="00AE4C5E">
      <w:pPr>
        <w:pStyle w:val="a3"/>
        <w:shd w:val="clear" w:color="auto" w:fill="FFFFFF"/>
        <w:spacing w:before="0" w:beforeAutospacing="0" w:after="0" w:afterAutospacing="0" w:line="360" w:lineRule="auto"/>
        <w:ind w:left="74" w:right="74" w:firstLine="635"/>
        <w:jc w:val="center"/>
        <w:rPr>
          <w:b/>
          <w:sz w:val="28"/>
          <w:szCs w:val="28"/>
        </w:rPr>
      </w:pPr>
      <w:r w:rsidRPr="00AE4C5E">
        <w:rPr>
          <w:b/>
          <w:sz w:val="28"/>
          <w:szCs w:val="28"/>
        </w:rPr>
        <w:t xml:space="preserve">Проведение публичных слушаний результатов правоприменительной практики </w:t>
      </w:r>
      <w:r w:rsidR="005D3A4F">
        <w:rPr>
          <w:b/>
          <w:sz w:val="28"/>
          <w:szCs w:val="28"/>
        </w:rPr>
        <w:t xml:space="preserve">за </w:t>
      </w:r>
      <w:r w:rsidR="00EC6173">
        <w:rPr>
          <w:b/>
          <w:sz w:val="28"/>
          <w:szCs w:val="28"/>
        </w:rPr>
        <w:t>12</w:t>
      </w:r>
      <w:r w:rsidR="005D3A4F">
        <w:rPr>
          <w:b/>
          <w:sz w:val="28"/>
          <w:szCs w:val="28"/>
        </w:rPr>
        <w:t xml:space="preserve"> месяцев 202</w:t>
      </w:r>
      <w:r w:rsidR="00EC6173">
        <w:rPr>
          <w:b/>
          <w:sz w:val="28"/>
          <w:szCs w:val="28"/>
        </w:rPr>
        <w:t>1</w:t>
      </w:r>
      <w:r w:rsidR="005D3A4F">
        <w:rPr>
          <w:b/>
          <w:sz w:val="28"/>
          <w:szCs w:val="28"/>
        </w:rPr>
        <w:t xml:space="preserve"> года</w:t>
      </w:r>
    </w:p>
    <w:p w:rsidR="00AE4C5E" w:rsidRPr="00AE4C5E" w:rsidRDefault="00AE4C5E" w:rsidP="00AE4C5E">
      <w:pPr>
        <w:pStyle w:val="a3"/>
        <w:shd w:val="clear" w:color="auto" w:fill="FFFFFF"/>
        <w:spacing w:before="0" w:beforeAutospacing="0" w:after="0" w:afterAutospacing="0" w:line="360" w:lineRule="auto"/>
        <w:ind w:left="74" w:right="74" w:firstLine="635"/>
        <w:jc w:val="center"/>
        <w:rPr>
          <w:b/>
          <w:sz w:val="28"/>
          <w:szCs w:val="28"/>
        </w:rPr>
      </w:pPr>
    </w:p>
    <w:p w:rsidR="00D33E29" w:rsidRDefault="00B55B4F" w:rsidP="002F547D">
      <w:pPr>
        <w:pStyle w:val="a3"/>
        <w:shd w:val="clear" w:color="auto" w:fill="FFFFFF"/>
        <w:spacing w:before="0" w:beforeAutospacing="0" w:after="0" w:afterAutospacing="0" w:line="360" w:lineRule="auto"/>
        <w:ind w:left="74" w:right="74" w:firstLine="635"/>
        <w:jc w:val="both"/>
        <w:rPr>
          <w:sz w:val="28"/>
          <w:szCs w:val="28"/>
        </w:rPr>
      </w:pPr>
      <w:r w:rsidRPr="002F547D">
        <w:rPr>
          <w:sz w:val="28"/>
          <w:szCs w:val="28"/>
        </w:rPr>
        <w:t>Главным управлением</w:t>
      </w:r>
      <w:r w:rsidR="005D3A4F">
        <w:rPr>
          <w:sz w:val="28"/>
          <w:szCs w:val="28"/>
        </w:rPr>
        <w:t xml:space="preserve"> МЧС России по Ханты-Мансийскому автономному округу-Югре</w:t>
      </w:r>
      <w:r w:rsidRPr="002F547D">
        <w:rPr>
          <w:sz w:val="28"/>
          <w:szCs w:val="28"/>
        </w:rPr>
        <w:t xml:space="preserve">, в рамках работы по снятию излишних административных ограничений предпринимательской активности, </w:t>
      </w:r>
      <w:bookmarkStart w:id="0" w:name="_GoBack"/>
      <w:bookmarkEnd w:id="0"/>
      <w:r w:rsidR="00D33E29" w:rsidRPr="002F547D">
        <w:rPr>
          <w:sz w:val="28"/>
          <w:szCs w:val="28"/>
        </w:rPr>
        <w:t>проведены публичные обсуждения.</w:t>
      </w:r>
    </w:p>
    <w:p w:rsidR="00B55B4F" w:rsidRPr="002F547D" w:rsidRDefault="00236537" w:rsidP="002F547D">
      <w:pPr>
        <w:pStyle w:val="a3"/>
        <w:shd w:val="clear" w:color="auto" w:fill="FFFFFF"/>
        <w:spacing w:before="0" w:beforeAutospacing="0" w:after="0" w:afterAutospacing="0" w:line="360" w:lineRule="auto"/>
        <w:ind w:left="75" w:right="74" w:firstLine="633"/>
        <w:jc w:val="both"/>
        <w:rPr>
          <w:sz w:val="28"/>
          <w:szCs w:val="28"/>
        </w:rPr>
      </w:pPr>
      <w:r w:rsidRPr="002F547D">
        <w:rPr>
          <w:sz w:val="28"/>
          <w:szCs w:val="28"/>
        </w:rPr>
        <w:t>Основной целью мероприятия является развитие взаимодействия и открытость контрольно-надзорных органов МЧС России, повышение грамотности субъектов предпринимательской деятельности.</w:t>
      </w:r>
    </w:p>
    <w:p w:rsidR="00AE4C5E" w:rsidRDefault="005D3A4F" w:rsidP="005D3A4F">
      <w:pPr>
        <w:pStyle w:val="a3"/>
        <w:shd w:val="clear" w:color="auto" w:fill="FFFFFF"/>
        <w:spacing w:before="0" w:beforeAutospacing="0" w:after="0" w:afterAutospacing="0" w:line="360" w:lineRule="auto"/>
        <w:ind w:left="75" w:right="74" w:firstLine="63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6537" w:rsidRPr="002F547D">
        <w:rPr>
          <w:sz w:val="28"/>
          <w:szCs w:val="28"/>
        </w:rPr>
        <w:t xml:space="preserve">редставители органов исполнительной власти, </w:t>
      </w:r>
      <w:r w:rsidR="00323F39">
        <w:rPr>
          <w:sz w:val="28"/>
          <w:szCs w:val="28"/>
        </w:rPr>
        <w:t xml:space="preserve">органов местного самоуправления, </w:t>
      </w:r>
      <w:r w:rsidR="00236537" w:rsidRPr="002F547D">
        <w:rPr>
          <w:sz w:val="28"/>
          <w:szCs w:val="28"/>
        </w:rPr>
        <w:t xml:space="preserve">прокуратуры, деловых и общественных объединений, руководители </w:t>
      </w:r>
      <w:r w:rsidR="00B55B4F" w:rsidRPr="002F547D">
        <w:rPr>
          <w:sz w:val="28"/>
          <w:szCs w:val="28"/>
        </w:rPr>
        <w:t>учреждений и организаций,</w:t>
      </w:r>
      <w:r w:rsidR="00236537" w:rsidRPr="002F547D">
        <w:rPr>
          <w:sz w:val="28"/>
          <w:szCs w:val="28"/>
        </w:rPr>
        <w:t xml:space="preserve"> в отношении которых </w:t>
      </w:r>
      <w:proofErr w:type="gramStart"/>
      <w:r w:rsidR="00236537" w:rsidRPr="002F547D">
        <w:rPr>
          <w:sz w:val="28"/>
          <w:szCs w:val="28"/>
        </w:rPr>
        <w:t>про</w:t>
      </w:r>
      <w:r>
        <w:rPr>
          <w:sz w:val="28"/>
          <w:szCs w:val="28"/>
        </w:rPr>
        <w:t>водились мероприятия по надзору ознакомились</w:t>
      </w:r>
      <w:proofErr w:type="gramEnd"/>
      <w:r>
        <w:rPr>
          <w:sz w:val="28"/>
          <w:szCs w:val="28"/>
        </w:rPr>
        <w:t xml:space="preserve"> со следующими материалами:</w:t>
      </w:r>
    </w:p>
    <w:p w:rsidR="005D3A4F" w:rsidRDefault="005D3A4F" w:rsidP="005D3A4F">
      <w:pPr>
        <w:pStyle w:val="a3"/>
        <w:shd w:val="clear" w:color="auto" w:fill="FFFFFF"/>
        <w:spacing w:before="0" w:beforeAutospacing="0" w:after="0" w:afterAutospacing="0" w:line="360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обзор правоприменительной практики при осуществлении федерального государственного пожарного надзора на территории                  Ханты-Мансийского автономного округа-Югры за </w:t>
      </w:r>
      <w:r w:rsidR="00EC6173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202</w:t>
      </w:r>
      <w:r w:rsidR="00EC6173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5D3A4F" w:rsidRDefault="005D3A4F" w:rsidP="005D3A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D3A4F">
        <w:rPr>
          <w:rFonts w:ascii="Times New Roman" w:eastAsia="Times New Roman" w:hAnsi="Times New Roman" w:cs="Times New Roman"/>
          <w:sz w:val="28"/>
          <w:szCs w:val="28"/>
        </w:rPr>
        <w:t>бзор правоприменительной практики при осуществлении государственного надзора в области гражданской обороны на территории 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A4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C6173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D3A4F">
        <w:rPr>
          <w:rFonts w:ascii="Times New Roman" w:eastAsia="Times New Roman" w:hAnsi="Times New Roman" w:cs="Times New Roman"/>
          <w:sz w:val="28"/>
          <w:szCs w:val="28"/>
        </w:rPr>
        <w:t xml:space="preserve"> месяцев 202</w:t>
      </w:r>
      <w:r w:rsidR="00EC617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3A4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3A4F" w:rsidRDefault="005D3A4F" w:rsidP="005D3A4F">
      <w:pPr>
        <w:shd w:val="clear" w:color="auto" w:fill="FFFFFF"/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обзор правоприменительной практики при осуществлении федерального государственного надзора в области защиты населения и территорий от чрезвычайных ситуаций природного и техногенного характера на территории Ханты-Мансийского автономного округа-Югры за </w:t>
      </w:r>
      <w:r w:rsidR="00EC6173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202</w:t>
      </w:r>
      <w:r w:rsidR="00EC617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5D3A4F" w:rsidRDefault="005D3A4F" w:rsidP="005D3A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обзор результатов обобщения и анализа правоприменительной практики лицензионного контроля при осуществлении деятельности по монтажу, техническому обслуживанию и ремонту средств обеспечения пожарной безопасности зданий и сооружений, осуществляемого на территории                      Ханты-Мансийского автономного округа-Югры, за </w:t>
      </w:r>
      <w:r w:rsidR="00EC617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месяцев 202</w:t>
      </w:r>
      <w:r w:rsidR="00EC61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5D3A4F" w:rsidRDefault="005D3A4F" w:rsidP="005D3A4F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обзор результатов обобщения и анализа правоприменительной практики лицензионного контроля при осуществлении деятельности по тушению пожаров в населенных пунктах, на производственных объектах и объектах инфраструктуры, осуществляемого на территории                             Ханты-Мансийского автономного округа-Югры, за </w:t>
      </w:r>
      <w:r w:rsidR="00EC617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месяцев 202</w:t>
      </w:r>
      <w:r w:rsidR="00EC61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5D3A4F" w:rsidRPr="005D3A4F" w:rsidRDefault="005D3A4F" w:rsidP="005D3A4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A4F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5D3A4F">
        <w:rPr>
          <w:rFonts w:ascii="Times New Roman" w:eastAsiaTheme="minorEastAsia" w:hAnsi="Times New Roman"/>
          <w:sz w:val="28"/>
          <w:szCs w:val="28"/>
          <w:lang w:eastAsia="ru-RU"/>
        </w:rPr>
        <w:t>бзор результатов обобщения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A4F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анализа правоприменительной практики государственного надзора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стоянок, осуществляемого на тер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ритории </w:t>
      </w:r>
      <w:r w:rsidRPr="005D3A4F">
        <w:rPr>
          <w:rFonts w:ascii="Times New Roman" w:eastAsiaTheme="minorEastAsia" w:hAnsi="Times New Roman"/>
          <w:sz w:val="28"/>
          <w:szCs w:val="28"/>
          <w:lang w:eastAsia="ru-RU"/>
        </w:rPr>
        <w:t>Ханты-Мансийского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A4F">
        <w:rPr>
          <w:rFonts w:ascii="Times New Roman" w:eastAsiaTheme="minorEastAsia" w:hAnsi="Times New Roman"/>
          <w:sz w:val="28"/>
          <w:szCs w:val="28"/>
          <w:lang w:eastAsia="ru-RU"/>
        </w:rPr>
        <w:t xml:space="preserve">автономного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</w:t>
      </w:r>
      <w:r w:rsidRPr="005D3A4F">
        <w:rPr>
          <w:rFonts w:ascii="Times New Roman" w:eastAsiaTheme="minorEastAsia" w:hAnsi="Times New Roman"/>
          <w:sz w:val="28"/>
          <w:szCs w:val="28"/>
          <w:lang w:eastAsia="ru-RU"/>
        </w:rPr>
        <w:t>округа-Югры,</w:t>
      </w:r>
      <w:r w:rsidRPr="005D3A4F">
        <w:rPr>
          <w:rFonts w:ascii="Times New Roman" w:hAnsi="Times New Roman"/>
          <w:sz w:val="28"/>
          <w:szCs w:val="28"/>
        </w:rPr>
        <w:t xml:space="preserve"> за </w:t>
      </w:r>
      <w:r w:rsidR="00EC6173">
        <w:rPr>
          <w:rFonts w:ascii="Times New Roman" w:hAnsi="Times New Roman"/>
          <w:sz w:val="28"/>
          <w:szCs w:val="28"/>
        </w:rPr>
        <w:t>12</w:t>
      </w:r>
      <w:r w:rsidRPr="005D3A4F">
        <w:rPr>
          <w:rFonts w:ascii="Times New Roman" w:hAnsi="Times New Roman"/>
          <w:sz w:val="28"/>
          <w:szCs w:val="28"/>
        </w:rPr>
        <w:t xml:space="preserve"> месяцев 202</w:t>
      </w:r>
      <w:r w:rsidR="00EC6173">
        <w:rPr>
          <w:rFonts w:ascii="Times New Roman" w:hAnsi="Times New Roman"/>
          <w:sz w:val="28"/>
          <w:szCs w:val="28"/>
        </w:rPr>
        <w:t>1</w:t>
      </w:r>
      <w:r w:rsidRPr="005D3A4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340FD9" w:rsidRPr="00A918CD" w:rsidRDefault="00340FD9" w:rsidP="00340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20D" w:rsidRPr="00B55B4F" w:rsidRDefault="00B0420D" w:rsidP="009D66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sectPr w:rsidR="00B0420D" w:rsidRPr="00B55B4F" w:rsidSect="00AE52B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6537"/>
    <w:rsid w:val="00154F85"/>
    <w:rsid w:val="00212010"/>
    <w:rsid w:val="00230E1B"/>
    <w:rsid w:val="00234613"/>
    <w:rsid w:val="00236537"/>
    <w:rsid w:val="002B3250"/>
    <w:rsid w:val="002F547D"/>
    <w:rsid w:val="00305738"/>
    <w:rsid w:val="00323F39"/>
    <w:rsid w:val="00340FD9"/>
    <w:rsid w:val="003A4040"/>
    <w:rsid w:val="00527429"/>
    <w:rsid w:val="00537D61"/>
    <w:rsid w:val="005B2CDE"/>
    <w:rsid w:val="005D1CCF"/>
    <w:rsid w:val="005D3A4F"/>
    <w:rsid w:val="006B3A6B"/>
    <w:rsid w:val="007202BC"/>
    <w:rsid w:val="00884DD7"/>
    <w:rsid w:val="008B085B"/>
    <w:rsid w:val="009D66C7"/>
    <w:rsid w:val="00AE4C5E"/>
    <w:rsid w:val="00AE52B3"/>
    <w:rsid w:val="00B0420D"/>
    <w:rsid w:val="00B05B5C"/>
    <w:rsid w:val="00B252E2"/>
    <w:rsid w:val="00B55B4F"/>
    <w:rsid w:val="00B657ED"/>
    <w:rsid w:val="00B81A46"/>
    <w:rsid w:val="00C05466"/>
    <w:rsid w:val="00D33E29"/>
    <w:rsid w:val="00D53DFB"/>
    <w:rsid w:val="00D8540C"/>
    <w:rsid w:val="00DD5BBE"/>
    <w:rsid w:val="00DE7467"/>
    <w:rsid w:val="00E7037C"/>
    <w:rsid w:val="00EC6173"/>
    <w:rsid w:val="00F7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5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7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746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99"/>
    <w:qFormat/>
    <w:rsid w:val="005D3A4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gu207154</dc:creator>
  <cp:lastModifiedBy>gu151</cp:lastModifiedBy>
  <cp:revision>2</cp:revision>
  <dcterms:created xsi:type="dcterms:W3CDTF">2021-02-25T12:26:00Z</dcterms:created>
  <dcterms:modified xsi:type="dcterms:W3CDTF">2021-02-25T12:26:00Z</dcterms:modified>
</cp:coreProperties>
</file>