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15" w:rsidRDefault="009D3315">
      <w:pPr>
        <w:pStyle w:val="ConsPlusNormal"/>
        <w:ind w:firstLine="540"/>
        <w:jc w:val="both"/>
        <w:outlineLvl w:val="0"/>
      </w:pPr>
    </w:p>
    <w:p w:rsidR="009D3315" w:rsidRDefault="009D3315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9D3315" w:rsidRDefault="009D3315">
      <w:pPr>
        <w:pStyle w:val="ConsPlusTitle"/>
        <w:jc w:val="center"/>
      </w:pPr>
    </w:p>
    <w:p w:rsidR="009D3315" w:rsidRDefault="009D3315">
      <w:pPr>
        <w:pStyle w:val="ConsPlusTitle"/>
        <w:jc w:val="center"/>
      </w:pPr>
      <w:r>
        <w:t>ПОСТАНОВЛЕНИЕ</w:t>
      </w:r>
    </w:p>
    <w:p w:rsidR="009D3315" w:rsidRDefault="009D3315">
      <w:pPr>
        <w:pStyle w:val="ConsPlusTitle"/>
        <w:jc w:val="center"/>
      </w:pPr>
      <w:r>
        <w:t>от 22 сентября 2012 г. N 326-п</w:t>
      </w:r>
    </w:p>
    <w:p w:rsidR="009D3315" w:rsidRDefault="009D3315">
      <w:pPr>
        <w:pStyle w:val="ConsPlusTitle"/>
        <w:jc w:val="center"/>
      </w:pPr>
    </w:p>
    <w:p w:rsidR="009D3315" w:rsidRDefault="009D3315">
      <w:pPr>
        <w:pStyle w:val="ConsPlusTitle"/>
        <w:jc w:val="center"/>
      </w:pPr>
      <w:r>
        <w:t>О ПОСТОЯННОЙ ЭВАКУАЦИОННОЙ КОМИССИИ</w:t>
      </w:r>
    </w:p>
    <w:p w:rsidR="009D3315" w:rsidRDefault="009D3315">
      <w:pPr>
        <w:pStyle w:val="ConsPlusTitle"/>
        <w:jc w:val="center"/>
      </w:pPr>
      <w:r>
        <w:t xml:space="preserve">ХАНТЫ-МАНСИЙСКОГО АВТОНОМНОГО ОКРУГА - ЮГРЫ И </w:t>
      </w:r>
      <w:proofErr w:type="gramStart"/>
      <w:r>
        <w:t>ПРИЗНАНИИ</w:t>
      </w:r>
      <w:proofErr w:type="gramEnd"/>
    </w:p>
    <w:p w:rsidR="009D3315" w:rsidRDefault="009D3315">
      <w:pPr>
        <w:pStyle w:val="ConsPlusTitle"/>
        <w:jc w:val="center"/>
      </w:pPr>
      <w:proofErr w:type="gramStart"/>
      <w:r>
        <w:t>УТРАТИВШИМИ</w:t>
      </w:r>
      <w:proofErr w:type="gramEnd"/>
      <w:r>
        <w:t xml:space="preserve"> СИЛУ НЕКОТОРЫХ АКТОВ ПРАВИТЕЛЬСТВА</w:t>
      </w:r>
    </w:p>
    <w:p w:rsidR="009D3315" w:rsidRDefault="009D3315">
      <w:pPr>
        <w:pStyle w:val="ConsPlusTitle"/>
        <w:jc w:val="center"/>
      </w:pPr>
      <w:r>
        <w:t>ХАНТЫ-МАНСИЙСКОГО АВТОНОМНОГО ОКРУГА - ЮГРЫ</w:t>
      </w:r>
    </w:p>
    <w:p w:rsidR="009D3315" w:rsidRDefault="009D33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D33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3315" w:rsidRDefault="009D33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3315" w:rsidRDefault="009D33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12.07.2013 </w:t>
            </w:r>
            <w:hyperlink r:id="rId4" w:history="1">
              <w:r>
                <w:rPr>
                  <w:color w:val="0000FF"/>
                </w:rPr>
                <w:t>N 256-п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D3315" w:rsidRDefault="009D3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22.08.2013 </w:t>
            </w:r>
            <w:hyperlink r:id="rId5" w:history="1">
              <w:r>
                <w:rPr>
                  <w:color w:val="0000FF"/>
                </w:rPr>
                <w:t>N 318-п</w:t>
              </w:r>
            </w:hyperlink>
            <w:r>
              <w:rPr>
                <w:color w:val="392C69"/>
              </w:rPr>
              <w:t xml:space="preserve">, от 21.03.2014 </w:t>
            </w:r>
            <w:hyperlink r:id="rId6" w:history="1">
              <w:r>
                <w:rPr>
                  <w:color w:val="0000FF"/>
                </w:rPr>
                <w:t>N 98-п</w:t>
              </w:r>
            </w:hyperlink>
            <w:r>
              <w:rPr>
                <w:color w:val="392C69"/>
              </w:rPr>
              <w:t xml:space="preserve">, от 30.04.2014 </w:t>
            </w:r>
            <w:hyperlink r:id="rId7" w:history="1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>,</w:t>
            </w:r>
          </w:p>
          <w:p w:rsidR="009D3315" w:rsidRDefault="009D3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21.11.2014 </w:t>
            </w:r>
            <w:hyperlink r:id="rId8" w:history="1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 xml:space="preserve">, от 22.05.2015 </w:t>
            </w:r>
            <w:hyperlink r:id="rId9" w:history="1">
              <w:r>
                <w:rPr>
                  <w:color w:val="0000FF"/>
                </w:rPr>
                <w:t>N 146-п</w:t>
              </w:r>
            </w:hyperlink>
            <w:r>
              <w:rPr>
                <w:color w:val="392C69"/>
              </w:rPr>
              <w:t xml:space="preserve">, от 27.05.2016 </w:t>
            </w:r>
            <w:hyperlink r:id="rId10" w:history="1">
              <w:r>
                <w:rPr>
                  <w:color w:val="0000FF"/>
                </w:rPr>
                <w:t>N 183-п</w:t>
              </w:r>
            </w:hyperlink>
            <w:r>
              <w:rPr>
                <w:color w:val="392C69"/>
              </w:rPr>
              <w:t>,</w:t>
            </w:r>
          </w:p>
          <w:p w:rsidR="009D3315" w:rsidRDefault="009D3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05.08.2016 </w:t>
            </w:r>
            <w:hyperlink r:id="rId11" w:history="1">
              <w:r>
                <w:rPr>
                  <w:color w:val="0000FF"/>
                </w:rPr>
                <w:t>N 298-п</w:t>
              </w:r>
            </w:hyperlink>
            <w:r>
              <w:rPr>
                <w:color w:val="392C69"/>
              </w:rPr>
              <w:t xml:space="preserve">, от 15.09.2017 </w:t>
            </w:r>
            <w:hyperlink r:id="rId12" w:history="1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 xml:space="preserve">, от 20.04.2018 </w:t>
            </w:r>
            <w:hyperlink r:id="rId13" w:history="1">
              <w:r>
                <w:rPr>
                  <w:color w:val="0000FF"/>
                </w:rPr>
                <w:t>N 130-п</w:t>
              </w:r>
            </w:hyperlink>
            <w:r>
              <w:rPr>
                <w:color w:val="392C69"/>
              </w:rPr>
              <w:t>,</w:t>
            </w:r>
          </w:p>
          <w:p w:rsidR="009D3315" w:rsidRDefault="009D3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05.10.2018 </w:t>
            </w:r>
            <w:hyperlink r:id="rId14" w:history="1">
              <w:r>
                <w:rPr>
                  <w:color w:val="0000FF"/>
                </w:rPr>
                <w:t>N 363-п</w:t>
              </w:r>
            </w:hyperlink>
            <w:r>
              <w:rPr>
                <w:color w:val="392C69"/>
              </w:rPr>
              <w:t xml:space="preserve">, от 20.09.2019 </w:t>
            </w:r>
            <w:hyperlink r:id="rId15" w:history="1">
              <w:r>
                <w:rPr>
                  <w:color w:val="0000FF"/>
                </w:rPr>
                <w:t>N 320-п</w:t>
              </w:r>
            </w:hyperlink>
            <w:r>
              <w:rPr>
                <w:color w:val="392C69"/>
              </w:rPr>
              <w:t xml:space="preserve">, от 28.10.2019 </w:t>
            </w:r>
            <w:hyperlink r:id="rId16" w:history="1">
              <w:r>
                <w:rPr>
                  <w:color w:val="0000FF"/>
                </w:rPr>
                <w:t>N 403-п</w:t>
              </w:r>
            </w:hyperlink>
            <w:r>
              <w:rPr>
                <w:color w:val="392C69"/>
              </w:rPr>
              <w:t>,</w:t>
            </w:r>
          </w:p>
          <w:p w:rsidR="009D3315" w:rsidRDefault="009D3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17" w:history="1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 xml:space="preserve">, от 10.12.2020 </w:t>
            </w:r>
            <w:hyperlink r:id="rId18" w:history="1">
              <w:r>
                <w:rPr>
                  <w:color w:val="0000FF"/>
                </w:rPr>
                <w:t>N 565-п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D3315" w:rsidRDefault="009D3315">
      <w:pPr>
        <w:pStyle w:val="ConsPlusNormal"/>
        <w:jc w:val="center"/>
      </w:pPr>
    </w:p>
    <w:p w:rsidR="009D3315" w:rsidRDefault="009D3315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12 февраля 1998 года </w:t>
      </w:r>
      <w:hyperlink r:id="rId19" w:history="1">
        <w:r>
          <w:rPr>
            <w:color w:val="0000FF"/>
          </w:rPr>
          <w:t>N 28-ФЗ</w:t>
        </w:r>
      </w:hyperlink>
      <w:r>
        <w:t xml:space="preserve"> "О гражданской обороне", от 21 декабря 1994 года </w:t>
      </w:r>
      <w:hyperlink r:id="rId20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</w:t>
      </w:r>
      <w:hyperlink r:id="rId21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16 октября 2007 года N 135-оз "О защите населения и территорий Ханты-Мансийского автономного округа - Югры от чрезвычайных ситуаций межмуниципального и</w:t>
      </w:r>
      <w:proofErr w:type="gramEnd"/>
      <w:r>
        <w:t xml:space="preserve"> регионального характера" Правительство Ханты-Мансийского автономного округа - Югры постановляет: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1. Создать постоянную эвакуационную комиссию Ханты-Мансийского автономного округа - Югры (далее - Комиссия).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7" w:history="1">
        <w:r>
          <w:rPr>
            <w:color w:val="0000FF"/>
          </w:rPr>
          <w:t>Положение</w:t>
        </w:r>
      </w:hyperlink>
      <w:r>
        <w:t xml:space="preserve"> о Комисс</w:t>
      </w:r>
      <w:proofErr w:type="gramStart"/>
      <w:r>
        <w:t>ии и ее</w:t>
      </w:r>
      <w:proofErr w:type="gramEnd"/>
      <w:r>
        <w:t xml:space="preserve"> </w:t>
      </w:r>
      <w:hyperlink w:anchor="P139" w:history="1">
        <w:r>
          <w:rPr>
            <w:color w:val="0000FF"/>
          </w:rPr>
          <w:t>состав</w:t>
        </w:r>
      </w:hyperlink>
      <w:r>
        <w:t xml:space="preserve"> (приложения 1, 2).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9D3315" w:rsidRDefault="009D3315">
      <w:pPr>
        <w:pStyle w:val="ConsPlusNormal"/>
        <w:spacing w:before="220"/>
        <w:ind w:firstLine="540"/>
        <w:jc w:val="both"/>
      </w:pPr>
      <w:hyperlink r:id="rId22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Президиума Правительства Ханты-Мансийского автономного округа - Югры от 7 сентября 2000 года N 160-пп "О постоянной эвакуационной комиссии Ханты-Мансийского автономного округа - Югры";</w:t>
      </w:r>
      <w:proofErr w:type="gramEnd"/>
    </w:p>
    <w:p w:rsidR="009D3315" w:rsidRDefault="009D3315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6 апреля 2004 года N 161-п "О внесении изменений в постановление Президиума Правительства автономного округа от 7 сентября 2000 года N 160-пп";</w:t>
      </w:r>
    </w:p>
    <w:p w:rsidR="009D3315" w:rsidRDefault="009D3315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30 июня 2006 года N 152-п "О внесении изменений в постановление Президиума Правительства автономного округа от 7 сентября 2000 года N 160-пп";</w:t>
      </w:r>
    </w:p>
    <w:p w:rsidR="009D3315" w:rsidRDefault="009D3315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13 апреля 2007 года N 98-п "О внесении изменений в постановление Президиума Правительства автономного округа от 7 сентября 2000 года N 160-пп";</w:t>
      </w:r>
    </w:p>
    <w:p w:rsidR="009D3315" w:rsidRDefault="009D3315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9 октября 2008 года N 212-п "О внесении изменений в постановление Президиума Правительства автономного округа от 7 сентября 2000 года N 160-пп";</w:t>
      </w:r>
    </w:p>
    <w:p w:rsidR="009D3315" w:rsidRDefault="009D3315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21 января 2010 года N 9-п "О внесении изменений в постановление Президиума Правительства автономного округа от 7 сентября 2000 года N 160-пп, постановление Правительства автономного округа от 13 апреля 2007 года N 98-п";</w:t>
      </w:r>
    </w:p>
    <w:p w:rsidR="009D3315" w:rsidRDefault="009D3315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14 января 2011 года N 11-п "О внесении изменений в постановление Президиума Правительства Ханты-Мансийского автономного округа - Югры от 7 сентября 2000 года N 160-пп "О постоянной эвакуационной комиссии Ханты-Мансийского автономного округа - Югры";</w:t>
      </w:r>
    </w:p>
    <w:p w:rsidR="009D3315" w:rsidRDefault="009D3315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21 мая 2011 года N 171-п "О внесении изменений в постановление Президиума Правительства Ханты-Мансийского автономного округа - Югры от 7 сентября 2000 года N 160-пп "О постоянной эвакуационной комиссии Ханты-Мансийского автономного округа - Югры".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4. Опубликовать настоящее постановление в газете "Новости Югры".</w:t>
      </w:r>
    </w:p>
    <w:p w:rsidR="009D3315" w:rsidRDefault="009D3315">
      <w:pPr>
        <w:pStyle w:val="ConsPlusNormal"/>
        <w:ind w:firstLine="540"/>
        <w:jc w:val="both"/>
      </w:pPr>
    </w:p>
    <w:p w:rsidR="009D3315" w:rsidRDefault="009D3315">
      <w:pPr>
        <w:pStyle w:val="ConsPlusNormal"/>
        <w:jc w:val="right"/>
      </w:pPr>
      <w:r>
        <w:t>Губернатор</w:t>
      </w:r>
    </w:p>
    <w:p w:rsidR="009D3315" w:rsidRDefault="009D3315">
      <w:pPr>
        <w:pStyle w:val="ConsPlusNormal"/>
        <w:jc w:val="right"/>
      </w:pPr>
      <w:r>
        <w:t>Ханты-Мансийского</w:t>
      </w:r>
    </w:p>
    <w:p w:rsidR="009D3315" w:rsidRDefault="009D3315">
      <w:pPr>
        <w:pStyle w:val="ConsPlusNormal"/>
        <w:jc w:val="right"/>
      </w:pPr>
      <w:r>
        <w:t>автономного округа - Югры</w:t>
      </w:r>
    </w:p>
    <w:p w:rsidR="009D3315" w:rsidRDefault="009D3315">
      <w:pPr>
        <w:pStyle w:val="ConsPlusNormal"/>
        <w:jc w:val="right"/>
      </w:pPr>
      <w:r>
        <w:t>Н.В.КОМАРОВА</w:t>
      </w:r>
    </w:p>
    <w:p w:rsidR="009D3315" w:rsidRDefault="009D3315">
      <w:pPr>
        <w:pStyle w:val="ConsPlusNormal"/>
        <w:jc w:val="right"/>
      </w:pPr>
    </w:p>
    <w:p w:rsidR="009D3315" w:rsidRDefault="009D3315">
      <w:pPr>
        <w:pStyle w:val="ConsPlusNormal"/>
        <w:jc w:val="right"/>
      </w:pPr>
    </w:p>
    <w:p w:rsidR="009D3315" w:rsidRDefault="009D3315">
      <w:pPr>
        <w:pStyle w:val="ConsPlusNormal"/>
        <w:jc w:val="right"/>
      </w:pPr>
    </w:p>
    <w:p w:rsidR="009D3315" w:rsidRDefault="009D3315">
      <w:pPr>
        <w:pStyle w:val="ConsPlusNormal"/>
        <w:jc w:val="right"/>
      </w:pPr>
    </w:p>
    <w:p w:rsidR="009D3315" w:rsidRDefault="009D3315">
      <w:pPr>
        <w:pStyle w:val="ConsPlusNormal"/>
        <w:jc w:val="right"/>
      </w:pPr>
    </w:p>
    <w:p w:rsidR="009D3315" w:rsidRDefault="009D3315">
      <w:pPr>
        <w:pStyle w:val="ConsPlusNormal"/>
        <w:jc w:val="right"/>
        <w:outlineLvl w:val="0"/>
      </w:pPr>
      <w:r>
        <w:t>Приложение 1</w:t>
      </w:r>
    </w:p>
    <w:p w:rsidR="009D3315" w:rsidRDefault="009D3315">
      <w:pPr>
        <w:pStyle w:val="ConsPlusNormal"/>
        <w:jc w:val="right"/>
      </w:pPr>
      <w:r>
        <w:t>к постановлению Правительства</w:t>
      </w:r>
    </w:p>
    <w:p w:rsidR="009D3315" w:rsidRDefault="009D3315">
      <w:pPr>
        <w:pStyle w:val="ConsPlusNormal"/>
        <w:jc w:val="right"/>
      </w:pPr>
      <w:r>
        <w:t>Ханты-Мансийского</w:t>
      </w:r>
    </w:p>
    <w:p w:rsidR="009D3315" w:rsidRDefault="009D3315">
      <w:pPr>
        <w:pStyle w:val="ConsPlusNormal"/>
        <w:jc w:val="right"/>
      </w:pPr>
      <w:r>
        <w:t>автономного округа - Югры</w:t>
      </w:r>
    </w:p>
    <w:p w:rsidR="009D3315" w:rsidRDefault="009D3315">
      <w:pPr>
        <w:pStyle w:val="ConsPlusNormal"/>
        <w:jc w:val="right"/>
      </w:pPr>
      <w:r>
        <w:t>от 22 сентября 2012 года N 326-п</w:t>
      </w:r>
    </w:p>
    <w:p w:rsidR="009D3315" w:rsidRDefault="009D3315">
      <w:pPr>
        <w:pStyle w:val="ConsPlusNormal"/>
        <w:ind w:firstLine="540"/>
        <w:jc w:val="both"/>
      </w:pPr>
    </w:p>
    <w:p w:rsidR="009D3315" w:rsidRDefault="009D3315">
      <w:pPr>
        <w:pStyle w:val="ConsPlusTitle"/>
        <w:jc w:val="center"/>
      </w:pPr>
      <w:bookmarkStart w:id="0" w:name="P47"/>
      <w:bookmarkEnd w:id="0"/>
      <w:r>
        <w:t>ПОЛОЖЕНИЕ</w:t>
      </w:r>
    </w:p>
    <w:p w:rsidR="009D3315" w:rsidRDefault="009D3315">
      <w:pPr>
        <w:pStyle w:val="ConsPlusTitle"/>
        <w:jc w:val="center"/>
      </w:pPr>
      <w:r>
        <w:t>О ПОСТОЯННОЙ ЭВАКУАЦИОННОЙ КОМИССИИ</w:t>
      </w:r>
    </w:p>
    <w:p w:rsidR="009D3315" w:rsidRDefault="009D3315">
      <w:pPr>
        <w:pStyle w:val="ConsPlusTitle"/>
        <w:jc w:val="center"/>
      </w:pPr>
      <w:r>
        <w:t>ХАНТЫ-МАНСИЙСКОГО АВТОНОМНОГО ОКРУГА - ЮГРЫ</w:t>
      </w:r>
    </w:p>
    <w:p w:rsidR="009D3315" w:rsidRDefault="009D33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D33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3315" w:rsidRDefault="009D33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3315" w:rsidRDefault="009D33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12.07.2013 </w:t>
            </w:r>
            <w:hyperlink r:id="rId30" w:history="1">
              <w:r>
                <w:rPr>
                  <w:color w:val="0000FF"/>
                </w:rPr>
                <w:t>N 256-п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D3315" w:rsidRDefault="009D3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31" w:history="1">
              <w:r>
                <w:rPr>
                  <w:color w:val="0000FF"/>
                </w:rPr>
                <w:t>N 183-п</w:t>
              </w:r>
            </w:hyperlink>
            <w:r>
              <w:rPr>
                <w:color w:val="392C69"/>
              </w:rPr>
              <w:t xml:space="preserve">, от 05.08.2016 </w:t>
            </w:r>
            <w:hyperlink r:id="rId32" w:history="1">
              <w:r>
                <w:rPr>
                  <w:color w:val="0000FF"/>
                </w:rPr>
                <w:t>N 298-п</w:t>
              </w:r>
            </w:hyperlink>
            <w:r>
              <w:rPr>
                <w:color w:val="392C69"/>
              </w:rPr>
              <w:t xml:space="preserve">, от 20.04.2018 </w:t>
            </w:r>
            <w:hyperlink r:id="rId33" w:history="1">
              <w:r>
                <w:rPr>
                  <w:color w:val="0000FF"/>
                </w:rPr>
                <w:t>N 130-п</w:t>
              </w:r>
            </w:hyperlink>
            <w:r>
              <w:rPr>
                <w:color w:val="392C69"/>
              </w:rPr>
              <w:t>,</w:t>
            </w:r>
          </w:p>
          <w:p w:rsidR="009D3315" w:rsidRDefault="009D3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34" w:history="1">
              <w:r>
                <w:rPr>
                  <w:color w:val="0000FF"/>
                </w:rPr>
                <w:t>N 565-п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D3315" w:rsidRDefault="009D3315">
      <w:pPr>
        <w:pStyle w:val="ConsPlusNormal"/>
        <w:ind w:firstLine="540"/>
        <w:jc w:val="both"/>
      </w:pPr>
    </w:p>
    <w:p w:rsidR="009D3315" w:rsidRDefault="009D3315">
      <w:pPr>
        <w:pStyle w:val="ConsPlusTitle"/>
        <w:jc w:val="center"/>
        <w:outlineLvl w:val="1"/>
      </w:pPr>
      <w:r>
        <w:t>I. Общее положение</w:t>
      </w:r>
    </w:p>
    <w:p w:rsidR="009D3315" w:rsidRDefault="009D3315">
      <w:pPr>
        <w:pStyle w:val="ConsPlusNormal"/>
        <w:ind w:firstLine="540"/>
        <w:jc w:val="both"/>
      </w:pPr>
    </w:p>
    <w:p w:rsidR="009D3315" w:rsidRDefault="009D3315">
      <w:pPr>
        <w:pStyle w:val="ConsPlusNormal"/>
        <w:ind w:firstLine="540"/>
        <w:jc w:val="both"/>
      </w:pPr>
      <w:r>
        <w:t xml:space="preserve">1. </w:t>
      </w:r>
      <w:proofErr w:type="gramStart"/>
      <w:r>
        <w:t>Постоянная эвакуационная комиссия Ханты-Мансийского автономного округа - Югры (далее - Комиссия) создана в целях планирования и проведения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развертыванию лечебных и других учреждений, необходимых для первоочередного обеспечения пострадавшего населения, а также жизнеобеспечению населения в чрезвычайных ситуациях межмуниципального и регионального</w:t>
      </w:r>
      <w:proofErr w:type="gramEnd"/>
      <w:r>
        <w:t xml:space="preserve"> характера, принятия решений о проведении эвакуационных мероприятий в чрезвычайных ситуациях межмуниципального и регионального характера.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 xml:space="preserve">2. Комиссия является постоянно действующим органом и в своей деятельности </w:t>
      </w:r>
      <w:r>
        <w:lastRenderedPageBreak/>
        <w:t>руководствуется федеральным законодательством и нормативными правовыми актами Ханты-Мансийского автономного округа - Югры.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органами военного управления по вопросам: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использования транспортных коммуникаций и транспортных средств;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выделения сил и сре</w:t>
      </w:r>
      <w:proofErr w:type="gramStart"/>
      <w:r>
        <w:t>дств дл</w:t>
      </w:r>
      <w:proofErr w:type="gramEnd"/>
      <w:r>
        <w:t>я совместного регулирования движения на маршрутах эвакуации, обеспечения охраны общественного порядка и сохранности материальных и культурных ценностей;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обеспечения ведения радиационной, химической, биологической, инженерной и противопожарной разведки;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выделения сил и сре</w:t>
      </w:r>
      <w:proofErr w:type="gramStart"/>
      <w:r>
        <w:t>дств дл</w:t>
      </w:r>
      <w:proofErr w:type="gramEnd"/>
      <w:r>
        <w:t>я обеспечения радиационной, химической, биологической, инженерной защиты населения, санитарно-противоэпидемических и лечебно-профилактических мероприятий;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согласования перечней безопасных районов для размещения населения, мест размещения и хранения материальных и культурных ценностей;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возможности использования военных городков и оставляемого войсками имущества (оборудования) для размещения и первоочередного жизнеобеспечения эвакуируемого населения.</w:t>
      </w:r>
    </w:p>
    <w:p w:rsidR="009D3315" w:rsidRDefault="009D3315">
      <w:pPr>
        <w:pStyle w:val="ConsPlusNormal"/>
        <w:ind w:firstLine="540"/>
        <w:jc w:val="both"/>
      </w:pPr>
    </w:p>
    <w:p w:rsidR="009D3315" w:rsidRDefault="009D3315">
      <w:pPr>
        <w:pStyle w:val="ConsPlusTitle"/>
        <w:jc w:val="center"/>
        <w:outlineLvl w:val="1"/>
      </w:pPr>
      <w:r>
        <w:t>II. Функции Комиссии</w:t>
      </w:r>
    </w:p>
    <w:p w:rsidR="009D3315" w:rsidRDefault="009D3315">
      <w:pPr>
        <w:pStyle w:val="ConsPlusNormal"/>
        <w:ind w:firstLine="540"/>
        <w:jc w:val="both"/>
      </w:pPr>
    </w:p>
    <w:p w:rsidR="009D3315" w:rsidRDefault="009D3315">
      <w:pPr>
        <w:pStyle w:val="ConsPlusNormal"/>
        <w:ind w:firstLine="540"/>
        <w:jc w:val="both"/>
      </w:pPr>
      <w:r>
        <w:t>4. Комиссия с целью выполнения возложенных на нее задач заблаговременно: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совместно с Комиссией по предупреждению и ликвидации чрезвычайных ситуаций и обеспечению пожарной безопасности Ханты-Мансийского автономного округа - Югры планирует и принимает решения о проведении и обеспечении эвакуационных мероприятий в чрезвычайных ситуациях межмуниципального и регионального характера;</w:t>
      </w:r>
    </w:p>
    <w:p w:rsidR="009D3315" w:rsidRDefault="009D3315">
      <w:pPr>
        <w:pStyle w:val="ConsPlusNormal"/>
        <w:jc w:val="both"/>
      </w:pPr>
      <w:r>
        <w:t xml:space="preserve">(в ред. постановлений Правительства ХМАО - Югры от 12.07.2013 </w:t>
      </w:r>
      <w:hyperlink r:id="rId35" w:history="1">
        <w:r>
          <w:rPr>
            <w:color w:val="0000FF"/>
          </w:rPr>
          <w:t>N 256-п</w:t>
        </w:r>
      </w:hyperlink>
      <w:r>
        <w:t xml:space="preserve">, от 10.12.2020 </w:t>
      </w:r>
      <w:hyperlink r:id="rId36" w:history="1">
        <w:r>
          <w:rPr>
            <w:color w:val="0000FF"/>
          </w:rPr>
          <w:t>N 565-п</w:t>
        </w:r>
      </w:hyperlink>
      <w:r>
        <w:t>)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совместно с исполнительными органами государственной власти Ханты-Мансийского автономного округа - Югры планирует эвакуацию населения, материальных и культурных ценностей на военное время, всестороннее обеспечение эвакуационных мероприятий, размещение эвакуируемого населения, материальных и культурных ценностей в безопасных районах;</w:t>
      </w:r>
    </w:p>
    <w:p w:rsidR="009D3315" w:rsidRDefault="009D3315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27.05.2016 N 183-п)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контролирует разработку планов эвакуации населения муниципальных образований Ханты-Мансийского автономного округа - Югры и планов приема, размещения и всестороннего обеспечения эвакуируемого населения органами местного самоуправления в безопасных районах;</w:t>
      </w:r>
    </w:p>
    <w:p w:rsidR="009D3315" w:rsidRDefault="009D3315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27.05.2016 N 183-п)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осуществляет проверки готовности эвакуационных органов местного самоуправления.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 xml:space="preserve">4.1. При переводе гражданской обороны с </w:t>
      </w:r>
      <w:proofErr w:type="gramStart"/>
      <w:r>
        <w:t>мирного</w:t>
      </w:r>
      <w:proofErr w:type="gramEnd"/>
      <w:r>
        <w:t xml:space="preserve"> на военное положение Комиссия: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4.1.1. Проводит уточнение: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 xml:space="preserve">плана эвакуации и рассредоточения населения, материальных и культурных ценностей </w:t>
      </w:r>
      <w:r>
        <w:lastRenderedPageBreak/>
        <w:t>Ханты-Мансийского автономного округа - Югры;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групп (категорий) и численности эвакуируемого населения;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пунктов приема, размещения и обеспечения населения в безопасных районах с эвакуационными комиссиями муниципальных образований Ханты-Мансийского автономного округа - Югры.</w:t>
      </w:r>
    </w:p>
    <w:p w:rsidR="009D3315" w:rsidRDefault="009D3315">
      <w:pPr>
        <w:pStyle w:val="ConsPlusNormal"/>
        <w:jc w:val="both"/>
      </w:pPr>
      <w:r>
        <w:t xml:space="preserve">(в ред. постановлений Правительства ХМАО - Югры от 27.05.2016 </w:t>
      </w:r>
      <w:hyperlink r:id="rId39" w:history="1">
        <w:r>
          <w:rPr>
            <w:color w:val="0000FF"/>
          </w:rPr>
          <w:t>N 183-п</w:t>
        </w:r>
      </w:hyperlink>
      <w:r>
        <w:t xml:space="preserve">, от 05.08.2016 </w:t>
      </w:r>
      <w:hyperlink r:id="rId40" w:history="1">
        <w:r>
          <w:rPr>
            <w:color w:val="0000FF"/>
          </w:rPr>
          <w:t>N 298-п</w:t>
        </w:r>
      </w:hyperlink>
      <w:r>
        <w:t>)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4.1.2. Совместно с органами военного управления и исполнительными органами государственной власти Ханты-Мансийского автономного округа - Югры определяет порядок обеспечения своевременной подачи всех видов транспорта, выделяемого для вывоза населения, материальных и культурных ценностей из зон возможных опасностей (районов аварий, катастроф, стихийных бедствий) в пункты его размещения в безопасных районах.</w:t>
      </w:r>
    </w:p>
    <w:p w:rsidR="009D3315" w:rsidRDefault="009D33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27.05.2016 N 183-п)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4.1.3. Осуществляет контроль: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за приведением в готовность эвакуационных органов муниципальных образований Ханты-Мансийского автономного округа - Югры;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за подготовкой населения к проведению эвакуационных мероприятий;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за подготовкой транспортных средств к эвакуационным перевозкам населения, материальных и культурных ценностей.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4.2. С получением распоряжения на проведение эвакуации Комиссия осуществляет: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 xml:space="preserve">поддержание постоянной связи с эвакуационными комиссиями муниципальных образований Ханты-Мансийского автономного округа - Югры, </w:t>
      </w:r>
      <w:proofErr w:type="gramStart"/>
      <w:r>
        <w:t>контроль за</w:t>
      </w:r>
      <w:proofErr w:type="gramEnd"/>
      <w:r>
        <w:t xml:space="preserve"> ходом оповещения населения и подачей транспорта на пункты посадки;</w:t>
      </w:r>
    </w:p>
    <w:p w:rsidR="009D3315" w:rsidRDefault="009D3315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выполнением мероприятий, предусмотренных планами эвакуации Ханты-Мансийского автономного округа - Югры и муниципальных образований;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руководство работой эвакуационных органов муниципальных образований Ханты-Мансийского автономного округа - Югры по оповещению, сбору и транспортировке населения в безопасные районы, а также организацию регулирования движения и поддержание общественного порядка на маршрутах эвакуации;</w:t>
      </w:r>
    </w:p>
    <w:p w:rsidR="009D3315" w:rsidRDefault="009D3315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27.05.2016 N 183-п)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 xml:space="preserve">информирование </w:t>
      </w:r>
      <w:proofErr w:type="spellStart"/>
      <w:r>
        <w:t>эвакоприемных</w:t>
      </w:r>
      <w:proofErr w:type="spellEnd"/>
      <w:r>
        <w:t xml:space="preserve"> комиссий о количестве вывозимого населения по времени и видам транспорта;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сбор и обобщение данных о ходе эвакуации населения, представление докладов Губернатору Ханты-Мансийского автономного округа - Югры;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взаимодействие с субъектами Российской Федерации по вопросам приема и размещения населения, эвакуируемого на территорию Ханты-Мансийского автономного округа - Югры;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взаимодействие с органами военного управления и исполнительными органами государственной власти Ханты-Мансийского автономного округа - Югры по всестороннему обеспечению и проведению эвакуационных мероприятий.</w:t>
      </w:r>
    </w:p>
    <w:p w:rsidR="009D3315" w:rsidRDefault="009D3315">
      <w:pPr>
        <w:pStyle w:val="ConsPlusNormal"/>
        <w:ind w:firstLine="540"/>
        <w:jc w:val="both"/>
      </w:pPr>
    </w:p>
    <w:p w:rsidR="009D3315" w:rsidRDefault="009D3315">
      <w:pPr>
        <w:pStyle w:val="ConsPlusTitle"/>
        <w:jc w:val="center"/>
        <w:outlineLvl w:val="1"/>
      </w:pPr>
      <w:r>
        <w:t>III. Права Комиссии</w:t>
      </w:r>
    </w:p>
    <w:p w:rsidR="009D3315" w:rsidRDefault="009D3315">
      <w:pPr>
        <w:pStyle w:val="ConsPlusNormal"/>
        <w:ind w:firstLine="540"/>
        <w:jc w:val="both"/>
      </w:pPr>
    </w:p>
    <w:p w:rsidR="009D3315" w:rsidRDefault="009D3315">
      <w:pPr>
        <w:pStyle w:val="ConsPlusNormal"/>
        <w:ind w:firstLine="540"/>
        <w:jc w:val="both"/>
      </w:pPr>
      <w:r>
        <w:lastRenderedPageBreak/>
        <w:t>5. Комиссия в пределах своей компетенции имеет право: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участвовать в рассмотрении вопросов на заседаниях Комиссии по предупреждению и ликвидации чрезвычайных ситуаций и обеспечению пожарной безопасности Ханты-Мансийского автономного округа - Югры;</w:t>
      </w:r>
    </w:p>
    <w:p w:rsidR="009D3315" w:rsidRDefault="009D3315">
      <w:pPr>
        <w:pStyle w:val="ConsPlusNormal"/>
        <w:jc w:val="both"/>
      </w:pPr>
      <w:r>
        <w:t xml:space="preserve">(в ред. постановлений Правительства ХМАО - Югры от 12.07.2013 </w:t>
      </w:r>
      <w:hyperlink r:id="rId43" w:history="1">
        <w:r>
          <w:rPr>
            <w:color w:val="0000FF"/>
          </w:rPr>
          <w:t>N 256-п</w:t>
        </w:r>
      </w:hyperlink>
      <w:r>
        <w:t xml:space="preserve">, от 10.12.2020 </w:t>
      </w:r>
      <w:hyperlink r:id="rId44" w:history="1">
        <w:r>
          <w:rPr>
            <w:color w:val="0000FF"/>
          </w:rPr>
          <w:t>N 565-п</w:t>
        </w:r>
      </w:hyperlink>
      <w:r>
        <w:t>)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ходатайствовать перед Губернатором Ханты-Мансийского автономного округа - Югры о принятии нормативных правовых актов Ханты-Мансийского автономного округа - Югры, обязательных для выполнения исполнительными органами государственной власти Ханты-Мансийского автономного округа - Югры, органами местного самоуправления, организациями, расположенными на территории Ханты-Мансийского автономного округа - Югры, независимо от ведомственной принадлежности и форм собственности;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контролировать подготовку и готовностью эвакуационных органов и транспортных сре</w:t>
      </w:r>
      <w:proofErr w:type="gramStart"/>
      <w:r>
        <w:t>дств к в</w:t>
      </w:r>
      <w:proofErr w:type="gramEnd"/>
      <w:r>
        <w:t>ыполнению задач по эвакуации населения, материальных и культурных ценностей, проведение мероприятий по подготовке к эвакуации населения, материальных и культурных ценностей в безопасные районы;</w:t>
      </w:r>
    </w:p>
    <w:p w:rsidR="009D3315" w:rsidRDefault="009D3315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27.05.2016 N 183-п)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заслушивать на заседаниях Комиссии членов Комиссии, председателей эвакуационных комиссий муниципальных образований Ханты-Мансийского автономного округа - Югры по вопросам эвакуации и размещения населения, материальных и культурных ценностей в безопасных районах.</w:t>
      </w:r>
    </w:p>
    <w:p w:rsidR="009D3315" w:rsidRDefault="009D3315">
      <w:pPr>
        <w:pStyle w:val="ConsPlusNormal"/>
        <w:jc w:val="both"/>
      </w:pPr>
      <w:r>
        <w:t xml:space="preserve">(в ред. постановлений Правительства ХМАО - Югры от 27.05.2016 </w:t>
      </w:r>
      <w:hyperlink r:id="rId46" w:history="1">
        <w:r>
          <w:rPr>
            <w:color w:val="0000FF"/>
          </w:rPr>
          <w:t>N 183-п</w:t>
        </w:r>
      </w:hyperlink>
      <w:r>
        <w:t xml:space="preserve">, от 05.08.2016 </w:t>
      </w:r>
      <w:hyperlink r:id="rId47" w:history="1">
        <w:r>
          <w:rPr>
            <w:color w:val="0000FF"/>
          </w:rPr>
          <w:t>N 298-п</w:t>
        </w:r>
      </w:hyperlink>
      <w:r>
        <w:t>)</w:t>
      </w:r>
    </w:p>
    <w:p w:rsidR="009D3315" w:rsidRDefault="009D3315">
      <w:pPr>
        <w:pStyle w:val="ConsPlusNormal"/>
        <w:ind w:firstLine="540"/>
        <w:jc w:val="both"/>
      </w:pPr>
    </w:p>
    <w:p w:rsidR="009D3315" w:rsidRDefault="009D3315">
      <w:pPr>
        <w:pStyle w:val="ConsPlusTitle"/>
        <w:jc w:val="center"/>
        <w:outlineLvl w:val="1"/>
      </w:pPr>
      <w:r>
        <w:t>IV. Состав Комиссии</w:t>
      </w:r>
    </w:p>
    <w:p w:rsidR="009D3315" w:rsidRDefault="009D3315">
      <w:pPr>
        <w:pStyle w:val="ConsPlusNormal"/>
        <w:ind w:firstLine="540"/>
        <w:jc w:val="both"/>
      </w:pPr>
    </w:p>
    <w:p w:rsidR="009D3315" w:rsidRDefault="009D3315">
      <w:pPr>
        <w:pStyle w:val="ConsPlusNormal"/>
        <w:ind w:firstLine="540"/>
        <w:jc w:val="both"/>
      </w:pPr>
      <w:r>
        <w:t>6. В состав комиссии входят: председатель, первый заместитель председателя, заместитель председателя, секретарь и иные члены.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Члены Комиссии участвуют в заседаниях Комиссии лично. В случае отсутствия члена Комиссии по причине отпуска, командировки или болезни в заседании принимает участие лицо, временно исполняющее его обязанности по должности.</w:t>
      </w:r>
    </w:p>
    <w:p w:rsidR="009D3315" w:rsidRDefault="009D3315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20.04.2018 N 130-п)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7. Состав Комиссии утверждается Правительством Ханты-Мансийского автономного округа - Югры.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8. В состав Комиссии назначаются лица из числа руководителей и специалистов исполнительных органов государственной власти Ханты-Мансийского автономного округа - Югры, территориальных органов федеральных органов исполнительной власти (по согласованию), представители организаций связи.</w:t>
      </w:r>
    </w:p>
    <w:p w:rsidR="009D3315" w:rsidRDefault="009D3315">
      <w:pPr>
        <w:pStyle w:val="ConsPlusNormal"/>
        <w:ind w:firstLine="540"/>
        <w:jc w:val="both"/>
      </w:pPr>
    </w:p>
    <w:p w:rsidR="009D3315" w:rsidRDefault="009D3315">
      <w:pPr>
        <w:pStyle w:val="ConsPlusTitle"/>
        <w:jc w:val="center"/>
        <w:outlineLvl w:val="1"/>
      </w:pPr>
      <w:r>
        <w:t>V. Организация деятельности Комиссии</w:t>
      </w:r>
    </w:p>
    <w:p w:rsidR="009D3315" w:rsidRDefault="009D3315">
      <w:pPr>
        <w:pStyle w:val="ConsPlusNormal"/>
        <w:ind w:firstLine="540"/>
        <w:jc w:val="both"/>
      </w:pPr>
    </w:p>
    <w:p w:rsidR="009D3315" w:rsidRDefault="009D3315">
      <w:pPr>
        <w:pStyle w:val="ConsPlusNormal"/>
        <w:ind w:firstLine="540"/>
        <w:jc w:val="both"/>
      </w:pPr>
      <w:r>
        <w:t>9. Комиссия осуществляет свою деятельность в соответствии с годовым планом работы.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10. Заседания Комиссии проводятся по мере необходимости, но не реже одного раза в полугодие.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на нем присутствуют не менее половины членов Комиссии.</w:t>
      </w:r>
    </w:p>
    <w:p w:rsidR="009D3315" w:rsidRDefault="009D33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05.08.2016 N 298-п)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 xml:space="preserve">12. Подготовка материалов к заседанию Комиссии осуществляется исполнительными </w:t>
      </w:r>
      <w:r>
        <w:lastRenderedPageBreak/>
        <w:t>органами государственной власти Ханты-Мансийского автономного округа - Югры, органами местного самоуправления муниципальных районов и городских округов Ханты-Мансийского автономного округа - Югры и организациями, к сфере ведения которых относятся вопросы, включенные в повестку дня планового заседания.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 xml:space="preserve">13. Материалы представляются в Комиссию не </w:t>
      </w:r>
      <w:proofErr w:type="gramStart"/>
      <w:r>
        <w:t>позднее</w:t>
      </w:r>
      <w:proofErr w:type="gramEnd"/>
      <w:r>
        <w:t xml:space="preserve"> чем за 5 дней до даты проведения заседания, за исключением случаев внеочередного заседания Комиссии.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14. Решения Комиссии принимаются простым большинством голосов присутствующих на заседании членов Комиссии и оформляются протоколом, который подписывается председателем и секретарем Комиссии.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15. Организационно-техническое обеспечение деятельности Комиссии осуществляет Департамент гражданской защиты населения Ханты-Мансийского автономного округа - Югры.</w:t>
      </w:r>
    </w:p>
    <w:p w:rsidR="009D3315" w:rsidRDefault="009D3315">
      <w:pPr>
        <w:pStyle w:val="ConsPlusNormal"/>
        <w:jc w:val="right"/>
      </w:pPr>
    </w:p>
    <w:p w:rsidR="009D3315" w:rsidRDefault="009D3315">
      <w:pPr>
        <w:pStyle w:val="ConsPlusNormal"/>
        <w:jc w:val="right"/>
      </w:pPr>
    </w:p>
    <w:p w:rsidR="009D3315" w:rsidRDefault="009D3315">
      <w:pPr>
        <w:pStyle w:val="ConsPlusNormal"/>
        <w:jc w:val="right"/>
      </w:pPr>
    </w:p>
    <w:p w:rsidR="009D3315" w:rsidRDefault="009D3315">
      <w:pPr>
        <w:pStyle w:val="ConsPlusNormal"/>
        <w:jc w:val="right"/>
      </w:pPr>
    </w:p>
    <w:p w:rsidR="009D3315" w:rsidRDefault="009D3315">
      <w:pPr>
        <w:pStyle w:val="ConsPlusNormal"/>
        <w:jc w:val="right"/>
      </w:pPr>
    </w:p>
    <w:p w:rsidR="009D3315" w:rsidRDefault="009D3315">
      <w:pPr>
        <w:pStyle w:val="ConsPlusNormal"/>
        <w:jc w:val="right"/>
        <w:outlineLvl w:val="0"/>
      </w:pPr>
      <w:r>
        <w:t>Приложение 2</w:t>
      </w:r>
    </w:p>
    <w:p w:rsidR="009D3315" w:rsidRDefault="009D3315">
      <w:pPr>
        <w:pStyle w:val="ConsPlusNormal"/>
        <w:jc w:val="right"/>
      </w:pPr>
      <w:r>
        <w:t>к постановлению Правительства</w:t>
      </w:r>
    </w:p>
    <w:p w:rsidR="009D3315" w:rsidRDefault="009D3315">
      <w:pPr>
        <w:pStyle w:val="ConsPlusNormal"/>
        <w:jc w:val="right"/>
      </w:pPr>
      <w:r>
        <w:t>Ханты-Мансийского</w:t>
      </w:r>
    </w:p>
    <w:p w:rsidR="009D3315" w:rsidRDefault="009D3315">
      <w:pPr>
        <w:pStyle w:val="ConsPlusNormal"/>
        <w:jc w:val="right"/>
      </w:pPr>
      <w:r>
        <w:t>автономного округа - Югры</w:t>
      </w:r>
    </w:p>
    <w:p w:rsidR="009D3315" w:rsidRDefault="009D3315">
      <w:pPr>
        <w:pStyle w:val="ConsPlusNormal"/>
        <w:jc w:val="right"/>
      </w:pPr>
      <w:r>
        <w:t>от 22 сентября 2012 года N 326-п</w:t>
      </w:r>
    </w:p>
    <w:p w:rsidR="009D3315" w:rsidRDefault="009D3315">
      <w:pPr>
        <w:pStyle w:val="ConsPlusNormal"/>
        <w:ind w:firstLine="540"/>
        <w:jc w:val="both"/>
      </w:pPr>
    </w:p>
    <w:p w:rsidR="009D3315" w:rsidRDefault="009D3315">
      <w:pPr>
        <w:pStyle w:val="ConsPlusTitle"/>
        <w:jc w:val="center"/>
      </w:pPr>
      <w:bookmarkStart w:id="1" w:name="P139"/>
      <w:bookmarkEnd w:id="1"/>
      <w:r>
        <w:t>СОСТАВ</w:t>
      </w:r>
    </w:p>
    <w:p w:rsidR="009D3315" w:rsidRDefault="009D3315">
      <w:pPr>
        <w:pStyle w:val="ConsPlusTitle"/>
        <w:jc w:val="center"/>
      </w:pPr>
      <w:r>
        <w:t xml:space="preserve">ПОСТОЯННОЙ ЭВАКУАЦИОННОЙ КОМИССИИ </w:t>
      </w:r>
      <w:proofErr w:type="gramStart"/>
      <w:r>
        <w:t>ХАНТЫ-МАНСИЙСКОГО</w:t>
      </w:r>
      <w:proofErr w:type="gramEnd"/>
    </w:p>
    <w:p w:rsidR="009D3315" w:rsidRDefault="009D3315">
      <w:pPr>
        <w:pStyle w:val="ConsPlusTitle"/>
        <w:jc w:val="center"/>
      </w:pPr>
      <w:r>
        <w:t>АВТОНОМНОГО ОКРУГА - ЮГРЫ</w:t>
      </w:r>
    </w:p>
    <w:p w:rsidR="009D3315" w:rsidRDefault="009D33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D33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3315" w:rsidRDefault="009D33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3315" w:rsidRDefault="009D33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20.04.2018 </w:t>
            </w:r>
            <w:hyperlink r:id="rId50" w:history="1">
              <w:r>
                <w:rPr>
                  <w:color w:val="0000FF"/>
                </w:rPr>
                <w:t>N 130-п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D3315" w:rsidRDefault="009D3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05.10.2018 </w:t>
            </w:r>
            <w:hyperlink r:id="rId51" w:history="1">
              <w:r>
                <w:rPr>
                  <w:color w:val="0000FF"/>
                </w:rPr>
                <w:t>N 363-п</w:t>
              </w:r>
            </w:hyperlink>
            <w:r>
              <w:rPr>
                <w:color w:val="392C69"/>
              </w:rPr>
              <w:t xml:space="preserve">, от 20.09.2019 </w:t>
            </w:r>
            <w:hyperlink r:id="rId52" w:history="1">
              <w:r>
                <w:rPr>
                  <w:color w:val="0000FF"/>
                </w:rPr>
                <w:t>N 320-п</w:t>
              </w:r>
            </w:hyperlink>
            <w:r>
              <w:rPr>
                <w:color w:val="392C69"/>
              </w:rPr>
              <w:t xml:space="preserve">, от 28.10.2019 </w:t>
            </w:r>
            <w:hyperlink r:id="rId53" w:history="1">
              <w:r>
                <w:rPr>
                  <w:color w:val="0000FF"/>
                </w:rPr>
                <w:t>N 403-п</w:t>
              </w:r>
            </w:hyperlink>
            <w:r>
              <w:rPr>
                <w:color w:val="392C69"/>
              </w:rPr>
              <w:t>,</w:t>
            </w:r>
          </w:p>
          <w:p w:rsidR="009D3315" w:rsidRDefault="009D3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54" w:history="1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D3315" w:rsidRDefault="009D3315">
      <w:pPr>
        <w:pStyle w:val="ConsPlusNormal"/>
        <w:jc w:val="center"/>
      </w:pPr>
    </w:p>
    <w:p w:rsidR="009D3315" w:rsidRDefault="009D3315">
      <w:pPr>
        <w:pStyle w:val="ConsPlusNormal"/>
        <w:ind w:firstLine="540"/>
        <w:jc w:val="both"/>
      </w:pPr>
      <w:r>
        <w:t>Заместитель Губернатора Ханты-Мансийского автономного округа - Югры, в ведении которого находится Департамент социального развития Ханты-Мансийского автономного округа - Югры, председатель комиссии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Начальник Управления по делам гражданской обороны, предупреждению и ликвидации чрезвычайных ситуаций Департамента гражданской защиты населения Ханты-Мансийского автономного округа - Югры, первый заместитель председателя комиссии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 xml:space="preserve">Заместитель начальника управления - начальник </w:t>
      </w:r>
      <w:proofErr w:type="gramStart"/>
      <w:r>
        <w:t>отдела мероприятий гражданской обороны управления гражданской обороны</w:t>
      </w:r>
      <w:proofErr w:type="gramEnd"/>
      <w:r>
        <w:t xml:space="preserve"> и защиты населения Главного управления МЧС России по Ханты-Мансийскому автономному округу - Югре (по согласованию), заместитель председателя комиссии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Главный специалист-эксперт отдела по предупреждению чрезвычайных ситуаций и защите населения, территории от чрезвычайных ситуаций Управления по делам гражданской обороны, предупреждению и ликвидации чрезвычайных ситуаций Департамента гражданской защиты населения Ханты-Мансийского автономного округа - Югры, секретарь комиссии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Руководитель Службы по делам архивов Ханты-Мансийского автономного округа - Югры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lastRenderedPageBreak/>
        <w:t>Заместитель директора Департамента здравоохранения Ханты-Мансийского автономного округа - Югры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Первый заместитель директора Департамента общественных и внешних связей Ханты-Мансийского автономного округа - Югры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Начальник Управления транспорта Департамента дорожного хозяйства и транспорта Ханты-Мансийского автономного округа - Югры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 xml:space="preserve">Начальник отдела мониторинга строительства, реконструкции и </w:t>
      </w:r>
      <w:proofErr w:type="gramStart"/>
      <w:r>
        <w:t>сохранности</w:t>
      </w:r>
      <w:proofErr w:type="gramEnd"/>
      <w:r>
        <w:t xml:space="preserve"> автомобильных дорог Управления дорожного хозяйства Департамента дорожного хозяйства и транспорта Ханты-Мансийского автономного округа - Югры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 xml:space="preserve">Начальник </w:t>
      </w:r>
      <w:proofErr w:type="gramStart"/>
      <w:r>
        <w:t>отдела развития конкуренции Управления развития конкуренции Департамента экономического развития</w:t>
      </w:r>
      <w:proofErr w:type="gramEnd"/>
      <w:r>
        <w:t xml:space="preserve"> Ханты-Мансийского автономного округа - Югры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 xml:space="preserve">Начальник отдела взаимодействия и обеспечения территориальной </w:t>
      </w:r>
      <w:proofErr w:type="gramStart"/>
      <w:r>
        <w:t>обороны Управления мобилизационной подготовки Аппарата Губернатора</w:t>
      </w:r>
      <w:proofErr w:type="gramEnd"/>
      <w:r>
        <w:t xml:space="preserve"> Ханты-Мансийского автономного округа - Югры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 xml:space="preserve">Начальник отдела развития связи и телерадиовещания </w:t>
      </w:r>
      <w:proofErr w:type="gramStart"/>
      <w:r>
        <w:t>Управления развития цифровой инфраструктуры Департамента информационных технологий</w:t>
      </w:r>
      <w:proofErr w:type="gramEnd"/>
      <w:r>
        <w:t xml:space="preserve"> и цифрового развития Ханты-Мансийского автономного округа - Югры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Заместитель начальника отдела жилищной инфраструктуры Управления жилищно-коммунального комплекса Департамента жилищно-коммунального комплекса и энергетики Ханты-Мансийского автономного округа - Югры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Консультант отдела автомобильного и железнодорожного транспорта Управления транспорта Департамента дорожного хозяйства и транспорта Ханты-Мансийского автономного округа - Югры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Консультант отдела музеев, библиотек, выставочной деятельности и историко-культурного наследия Управления по вопросам культурной политики и культурных ценностей Департамента культуры Ханты-Мансийского автономного округа - Югры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Консультант отдела информатизации, развития и безопасности образовательной сети Департамента образования и молодежной политики Ханты-Мансийского автономного округа - Югры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 xml:space="preserve">Начальник Управления организации охраны общественного порядка и взаимодействия с органами исполнительной власти субъектов Российской Федерации и органами местного </w:t>
      </w:r>
      <w:proofErr w:type="gramStart"/>
      <w:r>
        <w:t>самоуправления Управления Министерства внутренних дел Российской Федерации</w:t>
      </w:r>
      <w:proofErr w:type="gramEnd"/>
      <w:r>
        <w:t xml:space="preserve"> по Ханты-Мансийскому автономному округу - Югре (по согласованию)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Заместитель начальника Управления (по материально-техническому обеспечению) Управления Федеральной службы войск национальной гвардии Российской Федерации по Ханты-Мансийскому автономному округу - Югре (по согласованию)</w:t>
      </w:r>
    </w:p>
    <w:p w:rsidR="009D3315" w:rsidRDefault="009D3315">
      <w:pPr>
        <w:pStyle w:val="ConsPlusNormal"/>
        <w:spacing w:before="220"/>
        <w:ind w:firstLine="540"/>
        <w:jc w:val="both"/>
      </w:pPr>
      <w:r>
        <w:t>Заместитель начальника отдела планирования, предназначения, подготовки и учета мобилизационных ресурсов Военного комиссариата Ханты-Мансийского автономного округа - Югры (по согласованию)</w:t>
      </w:r>
    </w:p>
    <w:p w:rsidR="009D3315" w:rsidRDefault="009D3315">
      <w:pPr>
        <w:pStyle w:val="ConsPlusNormal"/>
        <w:ind w:firstLine="540"/>
        <w:jc w:val="both"/>
      </w:pPr>
    </w:p>
    <w:p w:rsidR="009D3315" w:rsidRDefault="009D3315">
      <w:pPr>
        <w:pStyle w:val="ConsPlusNormal"/>
        <w:ind w:firstLine="540"/>
        <w:jc w:val="both"/>
      </w:pPr>
    </w:p>
    <w:p w:rsidR="009D3315" w:rsidRDefault="009D33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A82" w:rsidRDefault="004C1A82"/>
    <w:sectPr w:rsidR="004C1A82" w:rsidSect="004C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3315"/>
    <w:rsid w:val="00081E8D"/>
    <w:rsid w:val="000B15D5"/>
    <w:rsid w:val="001D0ECC"/>
    <w:rsid w:val="001D2C4D"/>
    <w:rsid w:val="00226860"/>
    <w:rsid w:val="00287D2F"/>
    <w:rsid w:val="002E6DE5"/>
    <w:rsid w:val="003359C2"/>
    <w:rsid w:val="00360FFA"/>
    <w:rsid w:val="0037719B"/>
    <w:rsid w:val="00471FEF"/>
    <w:rsid w:val="004C1A82"/>
    <w:rsid w:val="00511E37"/>
    <w:rsid w:val="005602D0"/>
    <w:rsid w:val="005D102B"/>
    <w:rsid w:val="006135BD"/>
    <w:rsid w:val="00891960"/>
    <w:rsid w:val="0096145F"/>
    <w:rsid w:val="009D13FC"/>
    <w:rsid w:val="009D3315"/>
    <w:rsid w:val="00E12514"/>
    <w:rsid w:val="00E37035"/>
    <w:rsid w:val="00EB0A78"/>
    <w:rsid w:val="00FF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3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3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3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36899012C680AF32880324AA763EBD8205E307812045160400FD00BDAF2D2AC15BAD039D754496F8D3885C418D6AD9225908DF3605658DD4D92332iDa4J" TargetMode="External"/><Relationship Id="rId18" Type="http://schemas.openxmlformats.org/officeDocument/2006/relationships/hyperlink" Target="consultantplus://offline/ref=3936899012C680AF32880324AA763EBD8205E307822546150E04FD00BDAF2D2AC15BAD039D754496F8D3885F458D6AD9225908DF3605658DD4D92332iDa4J" TargetMode="External"/><Relationship Id="rId26" Type="http://schemas.openxmlformats.org/officeDocument/2006/relationships/hyperlink" Target="consultantplus://offline/ref=3936899012C680AF32880324AA763EBD8205E30784204214040DA00AB5F62128C654F2069A644496F8CD885A5A843E8Ai6a7J" TargetMode="External"/><Relationship Id="rId39" Type="http://schemas.openxmlformats.org/officeDocument/2006/relationships/hyperlink" Target="consultantplus://offline/ref=3936899012C680AF32880324AA763EBD8205E307812446140A04FD00BDAF2D2AC15BAD039D754496F8D3885F468D6AD9225908DF3605658DD4D92332iDa4J" TargetMode="External"/><Relationship Id="rId21" Type="http://schemas.openxmlformats.org/officeDocument/2006/relationships/hyperlink" Target="consultantplus://offline/ref=3936899012C680AF32880324AA763EBD8205E307822546100D04FD00BDAF2D2AC15BAD039D754496F8D3885E408D6AD9225908DF3605658DD4D92332iDa4J" TargetMode="External"/><Relationship Id="rId34" Type="http://schemas.openxmlformats.org/officeDocument/2006/relationships/hyperlink" Target="consultantplus://offline/ref=3936899012C680AF32880324AA763EBD8205E307822546150E04FD00BDAF2D2AC15BAD039D754496F8D3885F458D6AD9225908DF3605658DD4D92332iDa4J" TargetMode="External"/><Relationship Id="rId42" Type="http://schemas.openxmlformats.org/officeDocument/2006/relationships/hyperlink" Target="consultantplus://offline/ref=3936899012C680AF32880324AA763EBD8205E307812446140A04FD00BDAF2D2AC15BAD039D754496F8D3885F428D6AD9225908DF3605658DD4D92332iDa4J" TargetMode="External"/><Relationship Id="rId47" Type="http://schemas.openxmlformats.org/officeDocument/2006/relationships/hyperlink" Target="consultantplus://offline/ref=3936899012C680AF32880324AA763EBD8205E307812442130F01FD00BDAF2D2AC15BAD039D754496F8D3885C4C8D6AD9225908DF3605658DD4D92332iDa4J" TargetMode="External"/><Relationship Id="rId50" Type="http://schemas.openxmlformats.org/officeDocument/2006/relationships/hyperlink" Target="consultantplus://offline/ref=3936899012C680AF32880324AA763EBD8205E307812045160400FD00BDAF2D2AC15BAD039D754496F8D3885C4C8D6AD9225908DF3605658DD4D92332iDa4J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3936899012C680AF32880324AA763EBD8205E307892E47170B0DA00AB5F62128C654F2149A3C4897F8D3885A4FD26FCC330104DE281B6395C8DB21i3a1J" TargetMode="External"/><Relationship Id="rId12" Type="http://schemas.openxmlformats.org/officeDocument/2006/relationships/hyperlink" Target="consultantplus://offline/ref=3936899012C680AF32880324AA763EBD8205E30781224C130A07FD00BDAF2D2AC15BAD039D754496F8D3885C418D6AD9225908DF3605658DD4D92332iDa4J" TargetMode="External"/><Relationship Id="rId17" Type="http://schemas.openxmlformats.org/officeDocument/2006/relationships/hyperlink" Target="consultantplus://offline/ref=3936899012C680AF32880324AA763EBD8205E30782274C160C03FD00BDAF2D2AC15BAD039D754496F8D3885C4D8D6AD9225908DF3605658DD4D92332iDa4J" TargetMode="External"/><Relationship Id="rId25" Type="http://schemas.openxmlformats.org/officeDocument/2006/relationships/hyperlink" Target="consultantplus://offline/ref=3936899012C680AF32880324AA763EBD8205E30785214D170A0DA00AB5F62128C654F2069A644496F8CD885A5A843E8Ai6a7J" TargetMode="External"/><Relationship Id="rId33" Type="http://schemas.openxmlformats.org/officeDocument/2006/relationships/hyperlink" Target="consultantplus://offline/ref=3936899012C680AF32880324AA763EBD8205E307812045160400FD00BDAF2D2AC15BAD039D754496F8D3885C418D6AD9225908DF3605658DD4D92332iDa4J" TargetMode="External"/><Relationship Id="rId38" Type="http://schemas.openxmlformats.org/officeDocument/2006/relationships/hyperlink" Target="consultantplus://offline/ref=3936899012C680AF32880324AA763EBD8205E307812446140A04FD00BDAF2D2AC15BAD039D754496F8D3885E4C8D6AD9225908DF3605658DD4D92332iDa4J" TargetMode="External"/><Relationship Id="rId46" Type="http://schemas.openxmlformats.org/officeDocument/2006/relationships/hyperlink" Target="consultantplus://offline/ref=3936899012C680AF32880324AA763EBD8205E307812446140A04FD00BDAF2D2AC15BAD039D754496F8D3885F4D8D6AD9225908DF3605658DD4D92332iDa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36899012C680AF32880324AA763EBD8205E307812E4D1A090FFD00BDAF2D2AC15BAD039D754496F8D3885C428D6AD9225908DF3605658DD4D92332iDa4J" TargetMode="External"/><Relationship Id="rId20" Type="http://schemas.openxmlformats.org/officeDocument/2006/relationships/hyperlink" Target="consultantplus://offline/ref=3936899012C680AF32881D29BC1A69B28709BD0985244F445052FB57E2FF2B7F931BF35ADF315797FECD8A5C46i8a7J" TargetMode="External"/><Relationship Id="rId29" Type="http://schemas.openxmlformats.org/officeDocument/2006/relationships/hyperlink" Target="consultantplus://offline/ref=3936899012C680AF32880324AA763EBD8205E307862E4611040DA00AB5F62128C654F2069A644496F8CD885A5A843E8Ai6a7J" TargetMode="External"/><Relationship Id="rId41" Type="http://schemas.openxmlformats.org/officeDocument/2006/relationships/hyperlink" Target="consultantplus://offline/ref=3936899012C680AF32880324AA763EBD8205E307812446140A04FD00BDAF2D2AC15BAD039D754496F8D3885F478D6AD9225908DF3605658DD4D92332iDa4J" TargetMode="External"/><Relationship Id="rId54" Type="http://schemas.openxmlformats.org/officeDocument/2006/relationships/hyperlink" Target="consultantplus://offline/ref=3936899012C680AF32880324AA763EBD8205E30782274C160C03FD00BDAF2D2AC15BAD039D754496F8D3885C4D8D6AD9225908DF3605658DD4D92332iDa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36899012C680AF32880324AA763EBD8205E3078224451B0C00FD00BDAF2D2AC15BAD039D754496F8D38854428D6AD9225908DF3605658DD4D92332iDa4J" TargetMode="External"/><Relationship Id="rId11" Type="http://schemas.openxmlformats.org/officeDocument/2006/relationships/hyperlink" Target="consultantplus://offline/ref=3936899012C680AF32880324AA763EBD8205E307812442130F01FD00BDAF2D2AC15BAD039D754496F8D3885C418D6AD9225908DF3605658DD4D92332iDa4J" TargetMode="External"/><Relationship Id="rId24" Type="http://schemas.openxmlformats.org/officeDocument/2006/relationships/hyperlink" Target="consultantplus://offline/ref=3936899012C680AF32880324AA763EBD8205E307832540130E0DA00AB5F62128C654F2069A644496F8CD885A5A843E8Ai6a7J" TargetMode="External"/><Relationship Id="rId32" Type="http://schemas.openxmlformats.org/officeDocument/2006/relationships/hyperlink" Target="consultantplus://offline/ref=3936899012C680AF32880324AA763EBD8205E307812442130F01FD00BDAF2D2AC15BAD039D754496F8D3885C428D6AD9225908DF3605658DD4D92332iDa4J" TargetMode="External"/><Relationship Id="rId37" Type="http://schemas.openxmlformats.org/officeDocument/2006/relationships/hyperlink" Target="consultantplus://offline/ref=3936899012C680AF32880324AA763EBD8205E307812446140A04FD00BDAF2D2AC15BAD039D754496F8D3885E438D6AD9225908DF3605658DD4D92332iDa4J" TargetMode="External"/><Relationship Id="rId40" Type="http://schemas.openxmlformats.org/officeDocument/2006/relationships/hyperlink" Target="consultantplus://offline/ref=3936899012C680AF32880324AA763EBD8205E307812442130F01FD00BDAF2D2AC15BAD039D754496F8D3885C438D6AD9225908DF3605658DD4D92332iDa4J" TargetMode="External"/><Relationship Id="rId45" Type="http://schemas.openxmlformats.org/officeDocument/2006/relationships/hyperlink" Target="consultantplus://offline/ref=3936899012C680AF32880324AA763EBD8205E307812446140A04FD00BDAF2D2AC15BAD039D754496F8D3885F4C8D6AD9225908DF3605658DD4D92332iDa4J" TargetMode="External"/><Relationship Id="rId53" Type="http://schemas.openxmlformats.org/officeDocument/2006/relationships/hyperlink" Target="consultantplus://offline/ref=3936899012C680AF32880324AA763EBD8205E307812E4D1A090FFD00BDAF2D2AC15BAD039D754496F8D3885C428D6AD9225908DF3605658DD4D92332iDa4J" TargetMode="External"/><Relationship Id="rId5" Type="http://schemas.openxmlformats.org/officeDocument/2006/relationships/hyperlink" Target="consultantplus://offline/ref=3936899012C680AF32880324AA763EBD8205E307892643150F0DA00AB5F62128C654F2149A3C4897F8D388554FD26FCC330104DE281B6395C8DB21i3a1J" TargetMode="External"/><Relationship Id="rId15" Type="http://schemas.openxmlformats.org/officeDocument/2006/relationships/hyperlink" Target="consultantplus://offline/ref=3936899012C680AF32880324AA763EBD8205E307812E4C130A01FD00BDAF2D2AC15BAD039D754496F8D3885C438D6AD9225908DF3605658DD4D92332iDa4J" TargetMode="External"/><Relationship Id="rId23" Type="http://schemas.openxmlformats.org/officeDocument/2006/relationships/hyperlink" Target="consultantplus://offline/ref=3936899012C680AF32880324AA763EBD8205E30782274417080DA00AB5F62128C654F2069A644496F8CD885A5A843E8Ai6a7J" TargetMode="External"/><Relationship Id="rId28" Type="http://schemas.openxmlformats.org/officeDocument/2006/relationships/hyperlink" Target="consultantplus://offline/ref=3936899012C680AF32880324AA763EBD8205E30786234D100B0DA00AB5F62128C654F2069A644496F8CD885A5A843E8Ai6a7J" TargetMode="External"/><Relationship Id="rId36" Type="http://schemas.openxmlformats.org/officeDocument/2006/relationships/hyperlink" Target="consultantplus://offline/ref=3936899012C680AF32880324AA763EBD8205E307822546150E04FD00BDAF2D2AC15BAD039D754496F8D3885F458D6AD9225908DF3605658DD4D92332iDa4J" TargetMode="External"/><Relationship Id="rId49" Type="http://schemas.openxmlformats.org/officeDocument/2006/relationships/hyperlink" Target="consultantplus://offline/ref=3936899012C680AF32880324AA763EBD8205E307812442130F01FD00BDAF2D2AC15BAD039D754496F8D3885C4D8D6AD9225908DF3605658DD4D92332iDa4J" TargetMode="External"/><Relationship Id="rId10" Type="http://schemas.openxmlformats.org/officeDocument/2006/relationships/hyperlink" Target="consultantplus://offline/ref=3936899012C680AF32880324AA763EBD8205E307812446140A04FD00BDAF2D2AC15BAD039D754496F8D3885E408D6AD9225908DF3605658DD4D92332iDa4J" TargetMode="External"/><Relationship Id="rId19" Type="http://schemas.openxmlformats.org/officeDocument/2006/relationships/hyperlink" Target="consultantplus://offline/ref=3936899012C680AF32881D29BC1A69B28709BD0985254F445052FB57E2FF2B7F931BF35ADF315797FECD8A5C46i8a7J" TargetMode="External"/><Relationship Id="rId31" Type="http://schemas.openxmlformats.org/officeDocument/2006/relationships/hyperlink" Target="consultantplus://offline/ref=3936899012C680AF32880324AA763EBD8205E307812446140A04FD00BDAF2D2AC15BAD039D754496F8D3885E418D6AD9225908DF3605658DD4D92332iDa4J" TargetMode="External"/><Relationship Id="rId44" Type="http://schemas.openxmlformats.org/officeDocument/2006/relationships/hyperlink" Target="consultantplus://offline/ref=3936899012C680AF32880324AA763EBD8205E307822546150E04FD00BDAF2D2AC15BAD039D754496F8D3885F458D6AD9225908DF3605658DD4D92332iDa4J" TargetMode="External"/><Relationship Id="rId52" Type="http://schemas.openxmlformats.org/officeDocument/2006/relationships/hyperlink" Target="consultantplus://offline/ref=3936899012C680AF32880324AA763EBD8205E307812E4C130A01FD00BDAF2D2AC15BAD039D754496F8D3885C438D6AD9225908DF3605658DD4D92332iDa4J" TargetMode="External"/><Relationship Id="rId4" Type="http://schemas.openxmlformats.org/officeDocument/2006/relationships/hyperlink" Target="consultantplus://offline/ref=3936899012C680AF32880324AA763EBD8205E30789274212040DA00AB5F62128C654F2149A3C4897F8D3895F4FD26FCC330104DE281B6395C8DB21i3a1J" TargetMode="External"/><Relationship Id="rId9" Type="http://schemas.openxmlformats.org/officeDocument/2006/relationships/hyperlink" Target="consultantplus://offline/ref=3936899012C680AF32880324AA763EBD8205E307812647150906FD00BDAF2D2AC15BAD039D754496F8D3885D438D6AD9225908DF3605658DD4D92332iDa4J" TargetMode="External"/><Relationship Id="rId14" Type="http://schemas.openxmlformats.org/officeDocument/2006/relationships/hyperlink" Target="consultantplus://offline/ref=3936899012C680AF32880324AA763EBD8205E307812F44160A06FD00BDAF2D2AC15BAD039D754496F8D3885C438D6AD9225908DF3605658DD4D92332iDa4J" TargetMode="External"/><Relationship Id="rId22" Type="http://schemas.openxmlformats.org/officeDocument/2006/relationships/hyperlink" Target="consultantplus://offline/ref=3936899012C680AF32880324AA763EBD8205E307862E4C150F0DA00AB5F62128C654F2069A644496F8CD885A5A843E8Ai6a7J" TargetMode="External"/><Relationship Id="rId27" Type="http://schemas.openxmlformats.org/officeDocument/2006/relationships/hyperlink" Target="consultantplus://offline/ref=3936899012C680AF32880324AA763EBD8205E307852140130D0DA00AB5F62128C654F2069A644496F8CD885A5A843E8Ai6a7J" TargetMode="External"/><Relationship Id="rId30" Type="http://schemas.openxmlformats.org/officeDocument/2006/relationships/hyperlink" Target="consultantplus://offline/ref=3936899012C680AF32880324AA763EBD8205E30789274212040DA00AB5F62128C654F2149A3C4897F8D3895F4FD26FCC330104DE281B6395C8DB21i3a1J" TargetMode="External"/><Relationship Id="rId35" Type="http://schemas.openxmlformats.org/officeDocument/2006/relationships/hyperlink" Target="consultantplus://offline/ref=3936899012C680AF32880324AA763EBD8205E30789274212040DA00AB5F62128C654F2149A3C4897F8D3895F4FD26FCC330104DE281B6395C8DB21i3a1J" TargetMode="External"/><Relationship Id="rId43" Type="http://schemas.openxmlformats.org/officeDocument/2006/relationships/hyperlink" Target="consultantplus://offline/ref=3936899012C680AF32880324AA763EBD8205E30789274212040DA00AB5F62128C654F2149A3C4897F8D3895F4FD26FCC330104DE281B6395C8DB21i3a1J" TargetMode="External"/><Relationship Id="rId48" Type="http://schemas.openxmlformats.org/officeDocument/2006/relationships/hyperlink" Target="consultantplus://offline/ref=3936899012C680AF32880324AA763EBD8205E307812045160400FD00BDAF2D2AC15BAD039D754496F8D3885C428D6AD9225908DF3605658DD4D92332iDa4J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3936899012C680AF32880324AA763EBD8205E307812742120C02FD00BDAF2D2AC15BAD039D754496F8D3885D408D6AD9225908DF3605658DD4D92332iDa4J" TargetMode="External"/><Relationship Id="rId51" Type="http://schemas.openxmlformats.org/officeDocument/2006/relationships/hyperlink" Target="consultantplus://offline/ref=3936899012C680AF32880324AA763EBD8205E307812F44160A06FD00BDAF2D2AC15BAD039D754496F8D3885C438D6AD9225908DF3605658DD4D92332iDa4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3881</Words>
  <Characters>22128</Characters>
  <Application>Microsoft Office Word</Application>
  <DocSecurity>0</DocSecurity>
  <Lines>184</Lines>
  <Paragraphs>51</Paragraphs>
  <ScaleCrop>false</ScaleCrop>
  <Company>Microsoft</Company>
  <LinksUpToDate>false</LinksUpToDate>
  <CharactersWithSpaces>25958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gpn112</dc:creator>
  <cp:lastModifiedBy>gpn112</cp:lastModifiedBy>
  <cp:revision>1</cp:revision>
  <dcterms:created xsi:type="dcterms:W3CDTF">2021-06-10T09:26:00Z</dcterms:created>
  <dcterms:modified xsi:type="dcterms:W3CDTF">2021-06-10T09:30:00Z</dcterms:modified>
</cp:coreProperties>
</file>