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6E" w:rsidRDefault="00984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2F3B6E" w:rsidRDefault="009848E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субъектов персональных данных</w:t>
      </w:r>
    </w:p>
    <w:p w:rsidR="00FE29E3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Я,_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________________________________________________________________________, </w:t>
      </w:r>
      <w:r w:rsidR="00FE29E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2F3B6E" w:rsidRPr="00FE29E3" w:rsidRDefault="00FE29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848E5" w:rsidRPr="00FE29E3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 _____________________________________________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3B6E" w:rsidRDefault="002F3B6E">
      <w:pPr>
        <w:pStyle w:val="ConsPlusNonformat"/>
        <w:jc w:val="both"/>
        <w:rPr>
          <w:rFonts w:ascii="Times New Roman" w:hAnsi="Times New Roman" w:cs="Times New Roman"/>
        </w:rPr>
      </w:pP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________ № ____________, выдан _________________________________</w:t>
      </w:r>
    </w:p>
    <w:p w:rsidR="002F3B6E" w:rsidRPr="00FE29E3" w:rsidRDefault="00FE29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848E5" w:rsidRPr="00FE29E3">
        <w:rPr>
          <w:rFonts w:ascii="Times New Roman" w:hAnsi="Times New Roman" w:cs="Times New Roman"/>
          <w:sz w:val="16"/>
          <w:szCs w:val="16"/>
        </w:rPr>
        <w:t>(дата, кем выдан)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3B6E" w:rsidRPr="0048518F" w:rsidRDefault="009848E5" w:rsidP="004851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свободно, своей волей и  в своих  интересах  даю согласие уполномоченным должностным лицам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Главного управления МЧС</w:t>
      </w:r>
      <w:r w:rsidR="0048518F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России по Ханты-Мансийскому автономному</w:t>
      </w:r>
      <w:r w:rsidR="0048518F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округу – Югре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</w:t>
      </w:r>
      <w:r w:rsidR="0048518F">
        <w:rPr>
          <w:rFonts w:ascii="Times New Roman" w:hAnsi="Times New Roman" w:cs="Times New Roman"/>
          <w:b/>
          <w:sz w:val="22"/>
          <w:szCs w:val="22"/>
          <w:u w:val="single"/>
        </w:rPr>
        <w:t>_____________________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</w:t>
      </w:r>
    </w:p>
    <w:p w:rsidR="002F3B6E" w:rsidRDefault="009848E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Ханты-Мансийский автономный округ – Югра, город Ханты-Манс</w:t>
      </w:r>
      <w:r w:rsidR="00517555">
        <w:rPr>
          <w:rFonts w:ascii="Times New Roman" w:hAnsi="Times New Roman" w:cs="Times New Roman"/>
          <w:b/>
          <w:sz w:val="26"/>
          <w:szCs w:val="26"/>
          <w:u w:val="single"/>
        </w:rPr>
        <w:t>ийск, улица Студенческая, д. 5А</w:t>
      </w:r>
    </w:p>
    <w:p w:rsidR="002F3B6E" w:rsidRDefault="00984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 обработку  (любое  действие  (операцию)  или   совокупность   действий (операций),  совершаемых с  использованием  средств  автоматизации или без использования таких средств с персональными данными, включая сбор, запись, систематизацию, накопление,  хранение, уточнение  (обновление, изменение), извлечение,  использование,  передачу  (распространение,   предоставление, доступ), обезличивание, блокирование,  удаление,   уничтожение   следующих персональных данных </w:t>
      </w:r>
      <w:hyperlink w:anchor="P1110">
        <w:r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>
        <w:rPr>
          <w:rFonts w:ascii="Times New Roman" w:hAnsi="Times New Roman" w:cs="Times New Roman"/>
          <w:sz w:val="26"/>
          <w:szCs w:val="26"/>
        </w:rPr>
        <w:t>: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(число, месяц и год рождения);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гражданстве (какого государства, если изменялось, то когда и по какой причине);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(места пребывания);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фактического проживания (места нахождения);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семейном положении (состав семьи);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владении иностранными языками и языками народов Российской Федерации (каким);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</w:t>
      </w:r>
      <w:r>
        <w:rPr>
          <w:rFonts w:ascii="Times New Roman" w:hAnsi="Times New Roman" w:cs="Times New Roman"/>
          <w:sz w:val="26"/>
          <w:szCs w:val="26"/>
        </w:rPr>
        <w:lastRenderedPageBreak/>
        <w:t>МЧС России, организацию, находящуюся в ведении МЧС России);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занимаемая воинская должность (должность), с какого времени;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квалификационное звание (классная квалификация), кем и когда присвоено(а);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информация о спортивном звании, спортивном разряде;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форме и дате оформления допуска к государственной тайне, ранее имевшемся и (или) имеющемся;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об участии в боевых действиях, нахождении в плену, полученных увечьях (ранения, травмы, контузии);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пребывании за границей (когда, где, с какой целью);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судимости, в том числе снятой или погашенной;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2F3B6E" w:rsidRDefault="009848E5">
      <w:pPr>
        <w:pStyle w:val="ConsPlusNormal"/>
        <w:ind w:left="454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2F3B6E" w:rsidRDefault="009848E5">
      <w:pPr>
        <w:pStyle w:val="ConsPlusNormal"/>
        <w:ind w:left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номера телефонов (домашнего, служебного, сети подвижной радиотелефонной связи);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результатах психодиагностического обследования и психиатрического освидетельствования;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инвалидности, сроке действия установленной инвалидности.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Предоставляю право обработки вышеуказанных персональных данных в целях &lt;2&gt; обеспечения соблюдения в отношении меня законодательства Российской Федерации в сфере отношений, связанных с проведением конкурсных процедур в Главном управлении МЧС России по Ханты-Мансийскому автономному округ – Югре.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с даты подписания настоящего согласия в течение всего срока проведения конкурсных процедур в Главном управлении МЧС России по Ханты-Мансийскому автономному округ – Югре;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Главное управление МЧС России по Ханты-Мансийскому автономному округ – Югре вправе продолжить обработку персональных данных при наличии оснований, указанных в </w:t>
      </w:r>
      <w:hyperlink r:id="rId4">
        <w:r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5">
        <w:r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6">
        <w:r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</w:t>
      </w:r>
      <w:r w:rsidR="00761AAE">
        <w:rPr>
          <w:rFonts w:ascii="Times New Roman" w:hAnsi="Times New Roman" w:cs="Times New Roman"/>
          <w:sz w:val="26"/>
          <w:szCs w:val="26"/>
        </w:rPr>
        <w:t>на от 27 июля 2006 г. № 152-ФЗ</w:t>
      </w:r>
      <w:r w:rsidR="00761AAE">
        <w:rPr>
          <w:rFonts w:ascii="Times New Roman" w:hAnsi="Times New Roman" w:cs="Times New Roman"/>
          <w:sz w:val="26"/>
          <w:szCs w:val="26"/>
        </w:rPr>
        <w:br/>
        <w:t xml:space="preserve">«О персональных данных» </w:t>
      </w:r>
      <w:r>
        <w:rPr>
          <w:rFonts w:ascii="Times New Roman" w:hAnsi="Times New Roman" w:cs="Times New Roman"/>
          <w:sz w:val="26"/>
          <w:szCs w:val="26"/>
        </w:rPr>
        <w:t>&lt;3&gt;;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конкурсных процедур, персональные данные хранятся Главном управлении МЧС России по Ханты-Мансийскому автономному округ – Югре, в течение предусмотренного законодательством Российской Федерации срока хранения;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Главном управлении МЧС России по Ханты-Мансийскому автономному округ – Югре.</w:t>
      </w: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496A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</w:t>
      </w:r>
      <w:r w:rsidR="009848E5">
        <w:rPr>
          <w:rFonts w:ascii="Times New Roman" w:hAnsi="Times New Roman" w:cs="Times New Roman"/>
          <w:sz w:val="26"/>
          <w:szCs w:val="26"/>
        </w:rPr>
        <w:t xml:space="preserve"> ___________ 20__ г.          _________________/______________________________</w:t>
      </w:r>
    </w:p>
    <w:p w:rsidR="002F3B6E" w:rsidRPr="00496A85" w:rsidRDefault="00496A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9848E5" w:rsidRPr="00496A8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9848E5" w:rsidRPr="00496A8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9848E5" w:rsidRPr="00496A85">
        <w:rPr>
          <w:rFonts w:ascii="Times New Roman" w:hAnsi="Times New Roman" w:cs="Times New Roman"/>
          <w:sz w:val="16"/>
          <w:szCs w:val="16"/>
        </w:rPr>
        <w:t xml:space="preserve">                       (расшифровка подписи)</w:t>
      </w: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FE29E3" w:rsidRDefault="00FE29E3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2F3B6E">
      <w:pPr>
        <w:pStyle w:val="ConsPlusNormal"/>
        <w:jc w:val="both"/>
        <w:rPr>
          <w:rFonts w:ascii="Times New Roman" w:hAnsi="Times New Roman" w:cs="Times New Roman"/>
        </w:rPr>
      </w:pP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110"/>
      <w:bookmarkEnd w:id="1"/>
      <w:r>
        <w:rPr>
          <w:rFonts w:ascii="Times New Roman" w:hAnsi="Times New Roman" w:cs="Times New Roman"/>
        </w:rPr>
        <w:t>&lt;1&gt; Перечень персональных данных, включаемых в типовую форму согласия на обработку персональных данных субъектов персональных указывается в зависимости от целей обработки персональных данных и категорий субъектов персональных данных, чьи данные будут обрабатываться в этих целях.</w:t>
      </w:r>
    </w:p>
    <w:p w:rsidR="002F3B6E" w:rsidRDefault="009848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&lt;2&gt; Цель обработки персональных данных указывается в соответствии с Правилами обработки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бедствий, утвержденными приказом МЧС России.</w:t>
      </w:r>
    </w:p>
    <w:p w:rsidR="002F3B6E" w:rsidRDefault="009848E5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&lt;3&gt; Собрание законодательства Российской Федерации, 2006, N 31, ст. 3451; 2009, N 48, ст. 5716; 2010, N 31, ст. 4173; 2011, N 31, ст. 4701; 2013, N 14, ст. 1651, N 30, ст. 4038; 2014, N 23, ст. 2927, N 30, ст. 4217; 2016, N 27, ст. 4164; 2017, N 31, ст. 4772; 2018, N 1, ст. 82.</w:t>
      </w:r>
    </w:p>
    <w:sectPr w:rsidR="002F3B6E" w:rsidSect="00261443">
      <w:pgSz w:w="11906" w:h="16838"/>
      <w:pgMar w:top="851" w:right="560" w:bottom="567" w:left="8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3B6E"/>
    <w:rsid w:val="00261443"/>
    <w:rsid w:val="002F3B6E"/>
    <w:rsid w:val="0048518F"/>
    <w:rsid w:val="00496A85"/>
    <w:rsid w:val="00517555"/>
    <w:rsid w:val="00761AAE"/>
    <w:rsid w:val="009848E5"/>
    <w:rsid w:val="00C07407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7C86"/>
  <w15:docId w15:val="{8E51D193-7D58-4EF2-AB80-B616EB7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DC2492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rsid w:val="002F3B6E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2F3B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F3B6E"/>
    <w:pPr>
      <w:spacing w:after="140" w:line="276" w:lineRule="auto"/>
    </w:pPr>
  </w:style>
  <w:style w:type="paragraph" w:styleId="a5">
    <w:name w:val="List"/>
    <w:basedOn w:val="a4"/>
    <w:rsid w:val="002F3B6E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2F3B6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2F3B6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qFormat/>
    <w:rsid w:val="008C1F0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qFormat/>
    <w:rsid w:val="008C1F09"/>
    <w:pPr>
      <w:widowControl w:val="0"/>
    </w:pPr>
    <w:rPr>
      <w:rFonts w:ascii="Courier New" w:eastAsia="Times New Roman" w:hAnsi="Courier New" w:cs="Courier New"/>
      <w:sz w:val="24"/>
    </w:rPr>
  </w:style>
  <w:style w:type="paragraph" w:styleId="a7">
    <w:name w:val="Balloon Text"/>
    <w:basedOn w:val="a"/>
    <w:uiPriority w:val="99"/>
    <w:semiHidden/>
    <w:unhideWhenUsed/>
    <w:qFormat/>
    <w:rsid w:val="00DC249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611FD9F90110BC2A56A5171EE119C522DC1F678C4CFA54C8C09820176E868F12B09764512AB8F2FA1B679B3CDDDFABF41FD111U2v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11FD9F90110BC2A56A5171EE119C522DC1F678C4CFA54C8C09820176E868F12B097675221ECABBC453ECA7996D2ADEB03D1153EA84998UCv0I" TargetMode="External"/><Relationship Id="rId5" Type="http://schemas.openxmlformats.org/officeDocument/2006/relationships/hyperlink" Target="consultantplus://offline/ref=7C611FD9F90110BC2A56A5171EE119C522DC1F678C4CFA54C8C09820176E868F12B097675221EEA5B7453ECA7996D2ADEB03D1153EA84998UCv0I" TargetMode="External"/><Relationship Id="rId4" Type="http://schemas.openxmlformats.org/officeDocument/2006/relationships/hyperlink" Target="consultantplus://offline/ref=7C611FD9F90110BC2A56A5171EE119C522DC1F678C4CFA54C8C09820176E868F12B097675221EEA5BE453ECA7996D2ADEB03D1153EA84998UCv0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1564</Words>
  <Characters>8918</Characters>
  <Application>Microsoft Office Word</Application>
  <DocSecurity>0</DocSecurity>
  <Lines>74</Lines>
  <Paragraphs>20</Paragraphs>
  <ScaleCrop>false</ScaleCrop>
  <Company>Microsoft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SpirinVA</dc:creator>
  <dc:description/>
  <cp:lastModifiedBy>gpn114</cp:lastModifiedBy>
  <cp:revision>15</cp:revision>
  <cp:lastPrinted>2022-10-05T03:40:00Z</cp:lastPrinted>
  <dcterms:created xsi:type="dcterms:W3CDTF">2021-07-26T07:03:00Z</dcterms:created>
  <dcterms:modified xsi:type="dcterms:W3CDTF">2024-02-12T09:38:00Z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